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8DF" w:rsidRPr="008B6EE3" w:rsidRDefault="007E78DF" w:rsidP="007E78DF">
      <w:pPr>
        <w:jc w:val="center"/>
        <w:rPr>
          <w:rFonts w:cs="B Titr"/>
          <w:b/>
          <w:bCs/>
          <w:rtl/>
          <w:lang w:bidi="fa-IR"/>
        </w:rPr>
      </w:pPr>
      <w:bookmarkStart w:id="0" w:name="_GoBack"/>
      <w:bookmarkEnd w:id="0"/>
      <w:r w:rsidRPr="008B6EE3">
        <w:rPr>
          <w:rFonts w:cs="B Titr" w:hint="cs"/>
          <w:b/>
          <w:bCs/>
          <w:rtl/>
          <w:lang w:bidi="fa-IR"/>
        </w:rPr>
        <w:t>فرم معرفی دانشجویان میهمان</w:t>
      </w:r>
    </w:p>
    <w:p w:rsidR="007E78DF" w:rsidRPr="008B6EE3" w:rsidRDefault="007E78DF" w:rsidP="007E78DF">
      <w:pPr>
        <w:jc w:val="center"/>
        <w:rPr>
          <w:rFonts w:cs="B Titr"/>
          <w:b/>
          <w:bCs/>
          <w:rtl/>
          <w:lang w:bidi="fa-IR"/>
        </w:rPr>
      </w:pPr>
      <w:r w:rsidRPr="008B6EE3">
        <w:rPr>
          <w:rFonts w:cs="B Titr" w:hint="cs"/>
          <w:b/>
          <w:bCs/>
          <w:rtl/>
          <w:lang w:bidi="fa-IR"/>
        </w:rPr>
        <w:t>(انتقال موقت )</w:t>
      </w:r>
    </w:p>
    <w:p w:rsidR="007E78DF" w:rsidRPr="005F3F88" w:rsidRDefault="007E78DF" w:rsidP="007E78DF">
      <w:pPr>
        <w:bidi/>
        <w:jc w:val="both"/>
        <w:rPr>
          <w:rFonts w:cs="B Titr"/>
          <w:b/>
          <w:bCs/>
          <w:sz w:val="20"/>
          <w:szCs w:val="20"/>
          <w:rtl/>
          <w:lang w:bidi="fa-IR"/>
        </w:rPr>
      </w:pPr>
      <w:r>
        <w:rPr>
          <w:rFonts w:cs="B Titr" w:hint="cs"/>
          <w:b/>
          <w:bCs/>
          <w:sz w:val="20"/>
          <w:szCs w:val="20"/>
          <w:rtl/>
          <w:lang w:bidi="fa-IR"/>
        </w:rPr>
        <w:t xml:space="preserve">ریاست محترم دانشکده </w:t>
      </w:r>
      <w:r w:rsidRPr="005F3F88">
        <w:rPr>
          <w:rFonts w:cs="B Titr" w:hint="cs"/>
          <w:b/>
          <w:bCs/>
          <w:color w:val="A6A6A6" w:themeColor="background1" w:themeShade="A6"/>
          <w:sz w:val="20"/>
          <w:szCs w:val="20"/>
          <w:rtl/>
          <w:lang w:bidi="fa-IR"/>
        </w:rPr>
        <w:t xml:space="preserve"> </w:t>
      </w:r>
      <w:r w:rsidRPr="009032BD">
        <w:rPr>
          <w:rFonts w:ascii="IranNastaliq" w:hAnsi="IranNastaliq" w:cs="2  Davat" w:hint="cs"/>
          <w:color w:val="BFBFBF" w:themeColor="background1" w:themeShade="BF"/>
          <w:rtl/>
          <w:lang w:bidi="fa-IR"/>
        </w:rPr>
        <w:t>......................</w:t>
      </w:r>
    </w:p>
    <w:p w:rsidR="007E78DF" w:rsidRPr="005A0417" w:rsidRDefault="007E78DF" w:rsidP="007E78DF">
      <w:pPr>
        <w:bidi/>
        <w:ind w:left="1440" w:hanging="1440"/>
        <w:jc w:val="both"/>
        <w:rPr>
          <w:rFonts w:ascii="IranNastaliq" w:hAnsi="IranNastaliq" w:cs="IranNastaliq"/>
          <w:b/>
          <w:bCs/>
          <w:sz w:val="22"/>
          <w:szCs w:val="22"/>
          <w:rtl/>
          <w:lang w:bidi="fa-IR"/>
        </w:rPr>
      </w:pPr>
      <w:r w:rsidRPr="005A0417">
        <w:rPr>
          <w:rFonts w:ascii="IranNastaliq" w:hAnsi="IranNastaliq" w:cs="IranNastaliq"/>
          <w:b/>
          <w:bCs/>
          <w:sz w:val="32"/>
          <w:szCs w:val="32"/>
          <w:rtl/>
          <w:lang w:bidi="fa-IR"/>
        </w:rPr>
        <w:t>با سلام و احترام؛</w:t>
      </w:r>
    </w:p>
    <w:p w:rsidR="007E78DF" w:rsidRPr="008B6EE3" w:rsidRDefault="007E78DF" w:rsidP="007E78DF">
      <w:pPr>
        <w:bidi/>
        <w:jc w:val="both"/>
        <w:rPr>
          <w:rFonts w:ascii="IranNastaliq" w:hAnsi="IranNastaliq" w:cs="B Davat"/>
          <w:rtl/>
          <w:lang w:bidi="fa-IR"/>
        </w:rPr>
      </w:pPr>
      <w:r w:rsidRPr="008B6EE3">
        <w:rPr>
          <w:rFonts w:ascii="IranNastaliq" w:hAnsi="IranNastaliq" w:cs="B Davat" w:hint="cs"/>
          <w:rtl/>
          <w:lang w:bidi="fa-IR"/>
        </w:rPr>
        <w:t xml:space="preserve">اینجانب  </w:t>
      </w:r>
      <w:r w:rsidRPr="008B6EE3">
        <w:rPr>
          <w:rFonts w:ascii="IranNastaliq" w:hAnsi="IranNastaliq" w:cs="B Davat" w:hint="cs"/>
          <w:color w:val="BFBFBF" w:themeColor="background1" w:themeShade="BF"/>
          <w:rtl/>
          <w:lang w:bidi="fa-IR"/>
        </w:rPr>
        <w:t>......................</w:t>
      </w:r>
      <w:r w:rsidRPr="008B6EE3">
        <w:rPr>
          <w:rFonts w:ascii="IranNastaliq" w:hAnsi="IranNastaliq" w:cs="B Davat" w:hint="cs"/>
          <w:rtl/>
          <w:lang w:bidi="fa-IR"/>
        </w:rPr>
        <w:t xml:space="preserve"> دانشجوی رشته </w:t>
      </w:r>
      <w:r w:rsidRPr="008B6EE3">
        <w:rPr>
          <w:rFonts w:ascii="IranNastaliq" w:hAnsi="IranNastaliq" w:cs="B Davat" w:hint="cs"/>
          <w:color w:val="BFBFBF" w:themeColor="background1" w:themeShade="BF"/>
          <w:rtl/>
          <w:lang w:bidi="fa-IR"/>
        </w:rPr>
        <w:t>......................</w:t>
      </w:r>
      <w:r w:rsidRPr="008B6EE3">
        <w:rPr>
          <w:rFonts w:ascii="IranNastaliq" w:hAnsi="IranNastaliq" w:cs="B Davat" w:hint="cs"/>
          <w:rtl/>
          <w:lang w:bidi="fa-IR"/>
        </w:rPr>
        <w:t xml:space="preserve">  مقطع </w:t>
      </w:r>
      <w:r w:rsidRPr="008B6EE3">
        <w:rPr>
          <w:rFonts w:ascii="IranNastaliq" w:hAnsi="IranNastaliq" w:cs="B Davat" w:hint="cs"/>
          <w:color w:val="BFBFBF" w:themeColor="background1" w:themeShade="BF"/>
          <w:rtl/>
          <w:lang w:bidi="fa-IR"/>
        </w:rPr>
        <w:t xml:space="preserve">.......... </w:t>
      </w:r>
      <w:r w:rsidRPr="008B6EE3">
        <w:rPr>
          <w:rFonts w:ascii="IranNastaliq" w:hAnsi="IranNastaliq" w:cs="B Davat" w:hint="cs"/>
          <w:rtl/>
          <w:lang w:bidi="fa-IR"/>
        </w:rPr>
        <w:t xml:space="preserve">ترم </w:t>
      </w:r>
      <w:r w:rsidRPr="008B6EE3">
        <w:rPr>
          <w:rFonts w:ascii="IranNastaliq" w:hAnsi="IranNastaliq" w:cs="B Davat" w:hint="cs"/>
          <w:color w:val="BFBFBF" w:themeColor="background1" w:themeShade="BF"/>
          <w:rtl/>
          <w:lang w:bidi="fa-IR"/>
        </w:rPr>
        <w:t>......</w:t>
      </w:r>
      <w:r w:rsidRPr="008B6EE3">
        <w:rPr>
          <w:rFonts w:ascii="IranNastaliq" w:hAnsi="IranNastaliq" w:cs="B Davat" w:hint="cs"/>
          <w:rtl/>
          <w:lang w:bidi="fa-IR"/>
        </w:rPr>
        <w:t xml:space="preserve"> دوره </w:t>
      </w:r>
      <w:r w:rsidRPr="008B6EE3">
        <w:rPr>
          <w:rFonts w:ascii="IranNastaliq" w:hAnsi="IranNastaliq" w:cs="B Davat" w:hint="cs"/>
          <w:color w:val="BFBFBF" w:themeColor="background1" w:themeShade="BF"/>
          <w:rtl/>
          <w:lang w:bidi="fa-IR"/>
        </w:rPr>
        <w:t>......</w:t>
      </w:r>
      <w:r w:rsidRPr="008B6EE3">
        <w:rPr>
          <w:rFonts w:ascii="IranNastaliq" w:hAnsi="IranNastaliq" w:cs="B Davat" w:hint="cs"/>
          <w:rtl/>
          <w:lang w:bidi="fa-IR"/>
        </w:rPr>
        <w:t xml:space="preserve"> با شماره دانشجویی </w:t>
      </w:r>
      <w:r w:rsidRPr="008B6EE3">
        <w:rPr>
          <w:rFonts w:ascii="IranNastaliq" w:hAnsi="IranNastaliq" w:cs="B Davat" w:hint="cs"/>
          <w:color w:val="BFBFBF" w:themeColor="background1" w:themeShade="BF"/>
          <w:rtl/>
          <w:lang w:bidi="fa-IR"/>
        </w:rPr>
        <w:t>......................</w:t>
      </w:r>
      <w:r w:rsidRPr="008B6EE3">
        <w:rPr>
          <w:rFonts w:ascii="IranNastaliq" w:hAnsi="IranNastaliq" w:cs="B Davat" w:hint="cs"/>
          <w:rtl/>
          <w:lang w:bidi="fa-IR"/>
        </w:rPr>
        <w:t xml:space="preserve">  که تا کنون </w:t>
      </w:r>
      <w:r w:rsidRPr="008B6EE3">
        <w:rPr>
          <w:rFonts w:ascii="IranNastaliq" w:hAnsi="IranNastaliq" w:cs="B Davat" w:hint="cs"/>
          <w:color w:val="BFBFBF" w:themeColor="background1" w:themeShade="BF"/>
          <w:rtl/>
          <w:lang w:bidi="fa-IR"/>
        </w:rPr>
        <w:t>........</w:t>
      </w:r>
      <w:r w:rsidRPr="008B6EE3">
        <w:rPr>
          <w:rFonts w:ascii="IranNastaliq" w:hAnsi="IranNastaliq" w:cs="B Davat" w:hint="cs"/>
          <w:rtl/>
          <w:lang w:bidi="fa-IR"/>
        </w:rPr>
        <w:t xml:space="preserve"> واحد درسی را گذرانده ام خواهشمند است ترتیبی اتخاذ فرمائید تا واحدهای ذیل در دانشگاه </w:t>
      </w:r>
      <w:r w:rsidRPr="008B6EE3">
        <w:rPr>
          <w:rFonts w:hint="cs"/>
          <w:rtl/>
          <w:lang w:bidi="fa-IR"/>
        </w:rPr>
        <w:t>–</w:t>
      </w:r>
      <w:r w:rsidRPr="008B6EE3">
        <w:rPr>
          <w:rFonts w:ascii="IranNastaliq" w:hAnsi="IranNastaliq" w:cs="B Davat" w:hint="cs"/>
          <w:rtl/>
          <w:lang w:bidi="fa-IR"/>
        </w:rPr>
        <w:t xml:space="preserve"> دانشکده بصورت میهمان ( در نیمسال اول / دوم / تابستان سال تحصیلی </w:t>
      </w:r>
      <w:r w:rsidRPr="008B6EE3">
        <w:rPr>
          <w:rFonts w:ascii="IranNastaliq" w:hAnsi="IranNastaliq" w:cs="B Davat" w:hint="cs"/>
          <w:color w:val="BFBFBF" w:themeColor="background1" w:themeShade="BF"/>
          <w:rtl/>
          <w:lang w:bidi="fa-IR"/>
        </w:rPr>
        <w:t xml:space="preserve">.......... </w:t>
      </w:r>
      <w:r w:rsidRPr="008B6EE3">
        <w:rPr>
          <w:rFonts w:ascii="IranNastaliq" w:hAnsi="IranNastaliq" w:cs="B Davat" w:hint="cs"/>
          <w:rtl/>
          <w:lang w:bidi="fa-IR"/>
        </w:rPr>
        <w:t>)بگذرانم در ضمن متعهد می گردد که :</w:t>
      </w:r>
    </w:p>
    <w:p w:rsidR="007E78DF" w:rsidRPr="005530B5" w:rsidRDefault="007E78DF" w:rsidP="007E78DF">
      <w:pPr>
        <w:pStyle w:val="ListParagraph"/>
        <w:numPr>
          <w:ilvl w:val="0"/>
          <w:numId w:val="8"/>
        </w:numPr>
        <w:bidi/>
        <w:jc w:val="both"/>
        <w:rPr>
          <w:rFonts w:cs="B Davat"/>
          <w:sz w:val="18"/>
          <w:szCs w:val="18"/>
          <w:lang w:bidi="fa-IR"/>
        </w:rPr>
      </w:pPr>
      <w:r w:rsidRPr="005530B5">
        <w:rPr>
          <w:rFonts w:cs="B Davat" w:hint="cs"/>
          <w:sz w:val="18"/>
          <w:szCs w:val="18"/>
          <w:rtl/>
          <w:lang w:bidi="fa-IR"/>
        </w:rPr>
        <w:t>هرگونه اشکال آموزشی و عواقب ناشی از مهمان شدن را بپذیرم .</w:t>
      </w:r>
    </w:p>
    <w:p w:rsidR="007E78DF" w:rsidRPr="005530B5" w:rsidRDefault="007E78DF" w:rsidP="007E78DF">
      <w:pPr>
        <w:pStyle w:val="ListParagraph"/>
        <w:numPr>
          <w:ilvl w:val="0"/>
          <w:numId w:val="8"/>
        </w:numPr>
        <w:bidi/>
        <w:jc w:val="both"/>
        <w:rPr>
          <w:rFonts w:cs="B Davat"/>
          <w:sz w:val="18"/>
          <w:szCs w:val="18"/>
          <w:lang w:bidi="fa-IR"/>
        </w:rPr>
      </w:pPr>
      <w:r w:rsidRPr="005530B5">
        <w:rPr>
          <w:rFonts w:cs="B Davat" w:hint="cs"/>
          <w:sz w:val="18"/>
          <w:szCs w:val="18"/>
          <w:rtl/>
          <w:lang w:bidi="fa-IR"/>
        </w:rPr>
        <w:t>در صورت عدم رعایت پیشنیاز واحد های گذرانده مورد قبول نخواهد گرفت .</w:t>
      </w:r>
    </w:p>
    <w:p w:rsidR="007E78DF" w:rsidRPr="005530B5" w:rsidRDefault="007E78DF" w:rsidP="007E78DF">
      <w:pPr>
        <w:pStyle w:val="ListParagraph"/>
        <w:numPr>
          <w:ilvl w:val="0"/>
          <w:numId w:val="8"/>
        </w:numPr>
        <w:bidi/>
        <w:jc w:val="both"/>
        <w:rPr>
          <w:rFonts w:cs="B Davat"/>
          <w:sz w:val="18"/>
          <w:szCs w:val="18"/>
          <w:lang w:bidi="fa-IR"/>
        </w:rPr>
      </w:pPr>
      <w:r w:rsidRPr="005530B5">
        <w:rPr>
          <w:rFonts w:cs="B Davat" w:hint="cs"/>
          <w:sz w:val="18"/>
          <w:szCs w:val="18"/>
          <w:rtl/>
          <w:lang w:bidi="fa-IR"/>
        </w:rPr>
        <w:t>در صورت عدم موافقت با میهمانی یا مشخص نمودن وضعیت پذیرش مهمانی  در دانشگاه مقصد موظف خواهم بود در اسرع وقت برابر تقویم آموزشی جهت انتخاب واحد به دانشگاه مبداء مراجعه نمایم .</w:t>
      </w:r>
    </w:p>
    <w:p w:rsidR="007E78DF" w:rsidRPr="005530B5" w:rsidRDefault="007E78DF" w:rsidP="003F63D8">
      <w:pPr>
        <w:pStyle w:val="ListParagraph"/>
        <w:numPr>
          <w:ilvl w:val="0"/>
          <w:numId w:val="8"/>
        </w:numPr>
        <w:bidi/>
        <w:jc w:val="both"/>
        <w:rPr>
          <w:rFonts w:cs="B Davat"/>
          <w:sz w:val="18"/>
          <w:szCs w:val="18"/>
          <w:lang w:bidi="fa-IR"/>
        </w:rPr>
      </w:pPr>
      <w:r w:rsidRPr="005530B5">
        <w:rPr>
          <w:rFonts w:cs="B Davat" w:hint="cs"/>
          <w:sz w:val="18"/>
          <w:szCs w:val="18"/>
          <w:rtl/>
          <w:lang w:bidi="fa-IR"/>
        </w:rPr>
        <w:t>فقط نمرات واحدهای مورد تایید در این فرم قابل ثبت می باشد ومابقی واحد های پاس شده توسط دانشجو قابل ثبت نخواهد بود و دانشجو مجدداً مجبور به اخذ آن می باشد.</w:t>
      </w:r>
      <w:r w:rsidR="003F63D8">
        <w:rPr>
          <w:rFonts w:cs="B Davat" w:hint="cs"/>
          <w:sz w:val="18"/>
          <w:szCs w:val="18"/>
          <w:rtl/>
          <w:lang w:bidi="fa-IR"/>
        </w:rPr>
        <w:t xml:space="preserve">درضمن حداقل نمره قبولی دانشجوی میهمان در دانشگاه مقصد از 12 نباید کمتر باشد </w:t>
      </w:r>
    </w:p>
    <w:p w:rsidR="007E78DF" w:rsidRPr="005B3436" w:rsidRDefault="007E78DF" w:rsidP="007E78DF">
      <w:pPr>
        <w:pStyle w:val="ListParagraph"/>
        <w:numPr>
          <w:ilvl w:val="0"/>
          <w:numId w:val="8"/>
        </w:numPr>
        <w:bidi/>
        <w:jc w:val="both"/>
        <w:rPr>
          <w:rFonts w:cs="B Davat"/>
          <w:sz w:val="18"/>
          <w:szCs w:val="18"/>
          <w:lang w:bidi="fa-IR"/>
        </w:rPr>
      </w:pPr>
      <w:r w:rsidRPr="005530B5">
        <w:rPr>
          <w:rFonts w:cs="B Davat" w:hint="cs"/>
          <w:sz w:val="18"/>
          <w:szCs w:val="18"/>
          <w:rtl/>
          <w:lang w:bidi="fa-IR"/>
        </w:rPr>
        <w:t>پیگیری ارسال کلیه ریز نمرات بعهده دانشجو می باشد.</w:t>
      </w:r>
      <w:r w:rsidR="003F63D8">
        <w:rPr>
          <w:rFonts w:cs="B Davat" w:hint="cs"/>
          <w:sz w:val="18"/>
          <w:szCs w:val="18"/>
          <w:rtl/>
          <w:lang w:bidi="fa-IR"/>
        </w:rPr>
        <w:t>،وپس از پایان دوره میهمانی در موعد مقررجهت انتخاب واحد به دانشگاه مبدا مرجعه نمایم</w:t>
      </w:r>
      <w:r w:rsidR="00261361">
        <w:rPr>
          <w:rFonts w:cs="B Davat" w:hint="cs"/>
          <w:sz w:val="18"/>
          <w:szCs w:val="18"/>
          <w:rtl/>
          <w:lang w:bidi="fa-IR"/>
        </w:rPr>
        <w:t xml:space="preserve">                                  </w:t>
      </w:r>
      <w:r w:rsidR="00261361" w:rsidRPr="00261361">
        <w:rPr>
          <w:rFonts w:cs="B Titr" w:hint="cs"/>
          <w:sz w:val="18"/>
          <w:szCs w:val="18"/>
          <w:rtl/>
          <w:lang w:bidi="fa-IR"/>
        </w:rPr>
        <w:t>امضا و اثر انگشت دانشجو</w:t>
      </w:r>
    </w:p>
    <w:tbl>
      <w:tblPr>
        <w:tblStyle w:val="TableGrid"/>
        <w:tblpPr w:leftFromText="180" w:rightFromText="180" w:vertAnchor="text" w:tblpXSpec="center" w:tblpY="1"/>
        <w:tblOverlap w:val="never"/>
        <w:bidiVisual/>
        <w:tblW w:w="9646" w:type="dxa"/>
        <w:jc w:val="center"/>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314"/>
        <w:gridCol w:w="2828"/>
        <w:gridCol w:w="6504"/>
      </w:tblGrid>
      <w:tr w:rsidR="007E78DF" w:rsidTr="00261361">
        <w:trPr>
          <w:jc w:val="center"/>
        </w:trPr>
        <w:tc>
          <w:tcPr>
            <w:tcW w:w="314" w:type="dxa"/>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1</w:t>
            </w:r>
          </w:p>
        </w:tc>
        <w:tc>
          <w:tcPr>
            <w:tcW w:w="2828" w:type="dxa"/>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تعدا واحدهایی که قبلاً میهمان بوده است</w:t>
            </w:r>
          </w:p>
        </w:tc>
        <w:tc>
          <w:tcPr>
            <w:tcW w:w="6504" w:type="dxa"/>
            <w:vAlign w:val="center"/>
          </w:tcPr>
          <w:p w:rsidR="007E78DF" w:rsidRPr="009E3957" w:rsidRDefault="007E78DF" w:rsidP="006C5DF7">
            <w:pPr>
              <w:bidi/>
              <w:jc w:val="center"/>
              <w:rPr>
                <w:rFonts w:cs="B Davat"/>
                <w:sz w:val="16"/>
                <w:szCs w:val="16"/>
                <w:rtl/>
                <w:lang w:bidi="fa-IR"/>
              </w:rPr>
            </w:pPr>
          </w:p>
        </w:tc>
      </w:tr>
      <w:tr w:rsidR="007E78DF" w:rsidTr="00261361">
        <w:trPr>
          <w:jc w:val="center"/>
        </w:trPr>
        <w:tc>
          <w:tcPr>
            <w:tcW w:w="314" w:type="dxa"/>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2</w:t>
            </w:r>
          </w:p>
        </w:tc>
        <w:tc>
          <w:tcPr>
            <w:tcW w:w="2828" w:type="dxa"/>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معدل نیمسال گذشته</w:t>
            </w:r>
          </w:p>
        </w:tc>
        <w:tc>
          <w:tcPr>
            <w:tcW w:w="6504" w:type="dxa"/>
            <w:vAlign w:val="center"/>
          </w:tcPr>
          <w:p w:rsidR="007E78DF" w:rsidRPr="009E3957" w:rsidRDefault="007E78DF" w:rsidP="006C5DF7">
            <w:pPr>
              <w:bidi/>
              <w:jc w:val="center"/>
              <w:rPr>
                <w:rFonts w:cs="B Davat"/>
                <w:sz w:val="16"/>
                <w:szCs w:val="16"/>
                <w:rtl/>
                <w:lang w:bidi="fa-IR"/>
              </w:rPr>
            </w:pPr>
          </w:p>
        </w:tc>
      </w:tr>
    </w:tbl>
    <w:p w:rsidR="007E78DF" w:rsidRPr="008E4E9D" w:rsidRDefault="007E78DF" w:rsidP="007E78DF">
      <w:pPr>
        <w:bidi/>
        <w:jc w:val="both"/>
        <w:rPr>
          <w:rFonts w:cs="B Davat"/>
          <w:sz w:val="8"/>
          <w:szCs w:val="8"/>
          <w:rtl/>
          <w:lang w:bidi="fa-IR"/>
        </w:rPr>
      </w:pPr>
    </w:p>
    <w:p w:rsidR="007E78DF" w:rsidRPr="005B3436" w:rsidRDefault="007E78DF" w:rsidP="007E78DF">
      <w:pPr>
        <w:bidi/>
        <w:jc w:val="both"/>
        <w:rPr>
          <w:rFonts w:cs="B Davat"/>
          <w:sz w:val="14"/>
          <w:szCs w:val="14"/>
          <w:rtl/>
          <w:lang w:bidi="fa-IR"/>
        </w:rPr>
        <w:sectPr w:rsidR="007E78DF" w:rsidRPr="005B3436" w:rsidSect="00664640">
          <w:headerReference w:type="default" r:id="rId8"/>
          <w:type w:val="continuous"/>
          <w:pgSz w:w="11906" w:h="16838"/>
          <w:pgMar w:top="284" w:right="284" w:bottom="284" w:left="284" w:header="709" w:footer="709" w:gutter="0"/>
          <w:cols w:space="708"/>
          <w:docGrid w:linePitch="360"/>
        </w:sectPr>
      </w:pPr>
    </w:p>
    <w:tbl>
      <w:tblPr>
        <w:tblStyle w:val="TableGrid"/>
        <w:bidiVisual/>
        <w:tblW w:w="0" w:type="auto"/>
        <w:tblInd w:w="-105" w:type="dxa"/>
        <w:tblLook w:val="04A0" w:firstRow="1" w:lastRow="0" w:firstColumn="1" w:lastColumn="0" w:noHBand="0" w:noVBand="1"/>
      </w:tblPr>
      <w:tblGrid>
        <w:gridCol w:w="700"/>
        <w:gridCol w:w="2008"/>
        <w:gridCol w:w="903"/>
        <w:gridCol w:w="899"/>
      </w:tblGrid>
      <w:tr w:rsidR="007E78DF" w:rsidTr="006C5DF7">
        <w:tc>
          <w:tcPr>
            <w:tcW w:w="719" w:type="dxa"/>
            <w:tcBorders>
              <w:top w:val="thinThickSmallGap" w:sz="12" w:space="0" w:color="auto"/>
              <w:left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ردیف</w:t>
            </w:r>
          </w:p>
        </w:tc>
        <w:tc>
          <w:tcPr>
            <w:tcW w:w="2180" w:type="dxa"/>
            <w:tcBorders>
              <w:top w:val="thinThick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نام درس</w:t>
            </w:r>
          </w:p>
        </w:tc>
        <w:tc>
          <w:tcPr>
            <w:tcW w:w="943" w:type="dxa"/>
            <w:tcBorders>
              <w:top w:val="thinThick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شماره درس</w:t>
            </w:r>
          </w:p>
        </w:tc>
        <w:tc>
          <w:tcPr>
            <w:tcW w:w="944" w:type="dxa"/>
            <w:tcBorders>
              <w:top w:val="thinThickSmallGap" w:sz="12" w:space="0" w:color="auto"/>
              <w:right w:val="thinThick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واحد</w:t>
            </w:r>
          </w:p>
        </w:tc>
      </w:tr>
      <w:tr w:rsidR="007E78DF" w:rsidTr="006C5DF7">
        <w:tc>
          <w:tcPr>
            <w:tcW w:w="719" w:type="dxa"/>
            <w:tcBorders>
              <w:left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8</w:t>
            </w:r>
          </w:p>
        </w:tc>
        <w:tc>
          <w:tcPr>
            <w:tcW w:w="2180" w:type="dxa"/>
            <w:vAlign w:val="center"/>
          </w:tcPr>
          <w:p w:rsidR="007E78DF" w:rsidRPr="009E3957" w:rsidRDefault="007E78DF" w:rsidP="006C5DF7">
            <w:pPr>
              <w:bidi/>
              <w:jc w:val="center"/>
              <w:rPr>
                <w:rFonts w:cs="B Davat"/>
                <w:sz w:val="16"/>
                <w:szCs w:val="16"/>
                <w:rtl/>
                <w:lang w:bidi="fa-IR"/>
              </w:rPr>
            </w:pPr>
          </w:p>
        </w:tc>
        <w:tc>
          <w:tcPr>
            <w:tcW w:w="943" w:type="dxa"/>
            <w:vAlign w:val="center"/>
          </w:tcPr>
          <w:p w:rsidR="007E78DF" w:rsidRPr="009E3957" w:rsidRDefault="007E78DF" w:rsidP="006C5DF7">
            <w:pPr>
              <w:bidi/>
              <w:jc w:val="center"/>
              <w:rPr>
                <w:rFonts w:cs="B Davat"/>
                <w:sz w:val="16"/>
                <w:szCs w:val="16"/>
                <w:rtl/>
                <w:lang w:bidi="fa-IR"/>
              </w:rPr>
            </w:pPr>
          </w:p>
        </w:tc>
        <w:tc>
          <w:tcPr>
            <w:tcW w:w="944" w:type="dxa"/>
            <w:tcBorders>
              <w:right w:val="thinThickSmallGap" w:sz="12" w:space="0" w:color="auto"/>
            </w:tcBorders>
            <w:vAlign w:val="center"/>
          </w:tcPr>
          <w:p w:rsidR="007E78DF" w:rsidRPr="009E3957" w:rsidRDefault="007E78DF" w:rsidP="006C5DF7">
            <w:pPr>
              <w:bidi/>
              <w:jc w:val="center"/>
              <w:rPr>
                <w:rFonts w:cs="B Davat"/>
                <w:sz w:val="16"/>
                <w:szCs w:val="16"/>
                <w:rtl/>
                <w:lang w:bidi="fa-IR"/>
              </w:rPr>
            </w:pPr>
          </w:p>
        </w:tc>
      </w:tr>
      <w:tr w:rsidR="007E78DF" w:rsidTr="006C5DF7">
        <w:tc>
          <w:tcPr>
            <w:tcW w:w="719" w:type="dxa"/>
            <w:tcBorders>
              <w:left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9</w:t>
            </w:r>
          </w:p>
        </w:tc>
        <w:tc>
          <w:tcPr>
            <w:tcW w:w="2180" w:type="dxa"/>
            <w:vAlign w:val="center"/>
          </w:tcPr>
          <w:p w:rsidR="007E78DF" w:rsidRPr="009E3957" w:rsidRDefault="007E78DF" w:rsidP="006C5DF7">
            <w:pPr>
              <w:bidi/>
              <w:jc w:val="center"/>
              <w:rPr>
                <w:rFonts w:cs="B Davat"/>
                <w:sz w:val="16"/>
                <w:szCs w:val="16"/>
                <w:rtl/>
                <w:lang w:bidi="fa-IR"/>
              </w:rPr>
            </w:pPr>
          </w:p>
        </w:tc>
        <w:tc>
          <w:tcPr>
            <w:tcW w:w="943" w:type="dxa"/>
            <w:vAlign w:val="center"/>
          </w:tcPr>
          <w:p w:rsidR="007E78DF" w:rsidRPr="009E3957" w:rsidRDefault="007E78DF" w:rsidP="006C5DF7">
            <w:pPr>
              <w:bidi/>
              <w:jc w:val="center"/>
              <w:rPr>
                <w:rFonts w:cs="B Davat"/>
                <w:sz w:val="16"/>
                <w:szCs w:val="16"/>
                <w:rtl/>
                <w:lang w:bidi="fa-IR"/>
              </w:rPr>
            </w:pPr>
          </w:p>
        </w:tc>
        <w:tc>
          <w:tcPr>
            <w:tcW w:w="944" w:type="dxa"/>
            <w:tcBorders>
              <w:right w:val="thinThickSmallGap" w:sz="12" w:space="0" w:color="auto"/>
            </w:tcBorders>
            <w:vAlign w:val="center"/>
          </w:tcPr>
          <w:p w:rsidR="007E78DF" w:rsidRPr="009E3957" w:rsidRDefault="007E78DF" w:rsidP="006C5DF7">
            <w:pPr>
              <w:bidi/>
              <w:jc w:val="center"/>
              <w:rPr>
                <w:rFonts w:cs="B Davat"/>
                <w:sz w:val="16"/>
                <w:szCs w:val="16"/>
                <w:rtl/>
                <w:lang w:bidi="fa-IR"/>
              </w:rPr>
            </w:pPr>
          </w:p>
        </w:tc>
      </w:tr>
      <w:tr w:rsidR="007E78DF" w:rsidTr="006C5DF7">
        <w:tc>
          <w:tcPr>
            <w:tcW w:w="719" w:type="dxa"/>
            <w:tcBorders>
              <w:left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10</w:t>
            </w:r>
          </w:p>
        </w:tc>
        <w:tc>
          <w:tcPr>
            <w:tcW w:w="2180" w:type="dxa"/>
            <w:vAlign w:val="center"/>
          </w:tcPr>
          <w:p w:rsidR="007E78DF" w:rsidRPr="009E3957" w:rsidRDefault="007E78DF" w:rsidP="006C5DF7">
            <w:pPr>
              <w:bidi/>
              <w:jc w:val="center"/>
              <w:rPr>
                <w:rFonts w:cs="B Davat"/>
                <w:sz w:val="16"/>
                <w:szCs w:val="16"/>
                <w:rtl/>
                <w:lang w:bidi="fa-IR"/>
              </w:rPr>
            </w:pPr>
          </w:p>
        </w:tc>
        <w:tc>
          <w:tcPr>
            <w:tcW w:w="943" w:type="dxa"/>
            <w:vAlign w:val="center"/>
          </w:tcPr>
          <w:p w:rsidR="007E78DF" w:rsidRPr="009E3957" w:rsidRDefault="007E78DF" w:rsidP="006C5DF7">
            <w:pPr>
              <w:bidi/>
              <w:jc w:val="center"/>
              <w:rPr>
                <w:rFonts w:cs="B Davat"/>
                <w:sz w:val="16"/>
                <w:szCs w:val="16"/>
                <w:rtl/>
                <w:lang w:bidi="fa-IR"/>
              </w:rPr>
            </w:pPr>
          </w:p>
        </w:tc>
        <w:tc>
          <w:tcPr>
            <w:tcW w:w="944" w:type="dxa"/>
            <w:tcBorders>
              <w:right w:val="thinThickSmallGap" w:sz="12" w:space="0" w:color="auto"/>
            </w:tcBorders>
            <w:vAlign w:val="center"/>
          </w:tcPr>
          <w:p w:rsidR="007E78DF" w:rsidRPr="009E3957" w:rsidRDefault="007E78DF" w:rsidP="006C5DF7">
            <w:pPr>
              <w:bidi/>
              <w:jc w:val="center"/>
              <w:rPr>
                <w:rFonts w:cs="B Davat"/>
                <w:sz w:val="16"/>
                <w:szCs w:val="16"/>
                <w:rtl/>
                <w:lang w:bidi="fa-IR"/>
              </w:rPr>
            </w:pPr>
          </w:p>
        </w:tc>
      </w:tr>
      <w:tr w:rsidR="007E78DF" w:rsidTr="006C5DF7">
        <w:tc>
          <w:tcPr>
            <w:tcW w:w="719" w:type="dxa"/>
            <w:tcBorders>
              <w:left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11</w:t>
            </w:r>
          </w:p>
        </w:tc>
        <w:tc>
          <w:tcPr>
            <w:tcW w:w="2180" w:type="dxa"/>
            <w:vAlign w:val="center"/>
          </w:tcPr>
          <w:p w:rsidR="007E78DF" w:rsidRPr="009E3957" w:rsidRDefault="007E78DF" w:rsidP="006C5DF7">
            <w:pPr>
              <w:bidi/>
              <w:jc w:val="center"/>
              <w:rPr>
                <w:rFonts w:cs="B Davat"/>
                <w:sz w:val="16"/>
                <w:szCs w:val="16"/>
                <w:rtl/>
                <w:lang w:bidi="fa-IR"/>
              </w:rPr>
            </w:pPr>
          </w:p>
        </w:tc>
        <w:tc>
          <w:tcPr>
            <w:tcW w:w="943" w:type="dxa"/>
            <w:vAlign w:val="center"/>
          </w:tcPr>
          <w:p w:rsidR="007E78DF" w:rsidRPr="009E3957" w:rsidRDefault="007E78DF" w:rsidP="006C5DF7">
            <w:pPr>
              <w:bidi/>
              <w:jc w:val="center"/>
              <w:rPr>
                <w:rFonts w:cs="B Davat"/>
                <w:sz w:val="16"/>
                <w:szCs w:val="16"/>
                <w:rtl/>
                <w:lang w:bidi="fa-IR"/>
              </w:rPr>
            </w:pPr>
          </w:p>
        </w:tc>
        <w:tc>
          <w:tcPr>
            <w:tcW w:w="944" w:type="dxa"/>
            <w:tcBorders>
              <w:right w:val="thinThickSmallGap" w:sz="12" w:space="0" w:color="auto"/>
            </w:tcBorders>
            <w:vAlign w:val="center"/>
          </w:tcPr>
          <w:p w:rsidR="007E78DF" w:rsidRPr="009E3957" w:rsidRDefault="007E78DF" w:rsidP="006C5DF7">
            <w:pPr>
              <w:bidi/>
              <w:jc w:val="center"/>
              <w:rPr>
                <w:rFonts w:cs="B Davat"/>
                <w:sz w:val="16"/>
                <w:szCs w:val="16"/>
                <w:rtl/>
                <w:lang w:bidi="fa-IR"/>
              </w:rPr>
            </w:pPr>
          </w:p>
        </w:tc>
      </w:tr>
      <w:tr w:rsidR="007E78DF" w:rsidTr="006C5DF7">
        <w:tc>
          <w:tcPr>
            <w:tcW w:w="719" w:type="dxa"/>
            <w:tcBorders>
              <w:left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12</w:t>
            </w:r>
          </w:p>
        </w:tc>
        <w:tc>
          <w:tcPr>
            <w:tcW w:w="2180" w:type="dxa"/>
            <w:vAlign w:val="center"/>
          </w:tcPr>
          <w:p w:rsidR="007E78DF" w:rsidRPr="009E3957" w:rsidRDefault="007E78DF" w:rsidP="006C5DF7">
            <w:pPr>
              <w:bidi/>
              <w:jc w:val="center"/>
              <w:rPr>
                <w:rFonts w:cs="B Davat"/>
                <w:sz w:val="16"/>
                <w:szCs w:val="16"/>
                <w:rtl/>
                <w:lang w:bidi="fa-IR"/>
              </w:rPr>
            </w:pPr>
          </w:p>
        </w:tc>
        <w:tc>
          <w:tcPr>
            <w:tcW w:w="943" w:type="dxa"/>
            <w:vAlign w:val="center"/>
          </w:tcPr>
          <w:p w:rsidR="007E78DF" w:rsidRPr="009E3957" w:rsidRDefault="007E78DF" w:rsidP="006C5DF7">
            <w:pPr>
              <w:bidi/>
              <w:jc w:val="center"/>
              <w:rPr>
                <w:rFonts w:cs="B Davat"/>
                <w:sz w:val="16"/>
                <w:szCs w:val="16"/>
                <w:rtl/>
                <w:lang w:bidi="fa-IR"/>
              </w:rPr>
            </w:pPr>
          </w:p>
        </w:tc>
        <w:tc>
          <w:tcPr>
            <w:tcW w:w="944" w:type="dxa"/>
            <w:tcBorders>
              <w:right w:val="thinThickSmallGap" w:sz="12" w:space="0" w:color="auto"/>
            </w:tcBorders>
            <w:vAlign w:val="center"/>
          </w:tcPr>
          <w:p w:rsidR="007E78DF" w:rsidRPr="009E3957" w:rsidRDefault="007E78DF" w:rsidP="006C5DF7">
            <w:pPr>
              <w:bidi/>
              <w:jc w:val="center"/>
              <w:rPr>
                <w:rFonts w:cs="B Davat"/>
                <w:sz w:val="16"/>
                <w:szCs w:val="16"/>
                <w:rtl/>
                <w:lang w:bidi="fa-IR"/>
              </w:rPr>
            </w:pPr>
          </w:p>
        </w:tc>
      </w:tr>
      <w:tr w:rsidR="007E78DF" w:rsidTr="006C5DF7">
        <w:tc>
          <w:tcPr>
            <w:tcW w:w="719" w:type="dxa"/>
            <w:tcBorders>
              <w:left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13</w:t>
            </w:r>
          </w:p>
        </w:tc>
        <w:tc>
          <w:tcPr>
            <w:tcW w:w="2180" w:type="dxa"/>
            <w:vAlign w:val="center"/>
          </w:tcPr>
          <w:p w:rsidR="007E78DF" w:rsidRPr="009E3957" w:rsidRDefault="007E78DF" w:rsidP="006C5DF7">
            <w:pPr>
              <w:bidi/>
              <w:jc w:val="center"/>
              <w:rPr>
                <w:rFonts w:cs="B Davat"/>
                <w:sz w:val="16"/>
                <w:szCs w:val="16"/>
                <w:rtl/>
                <w:lang w:bidi="fa-IR"/>
              </w:rPr>
            </w:pPr>
          </w:p>
        </w:tc>
        <w:tc>
          <w:tcPr>
            <w:tcW w:w="943" w:type="dxa"/>
            <w:vAlign w:val="center"/>
          </w:tcPr>
          <w:p w:rsidR="007E78DF" w:rsidRPr="009E3957" w:rsidRDefault="007E78DF" w:rsidP="006C5DF7">
            <w:pPr>
              <w:bidi/>
              <w:jc w:val="center"/>
              <w:rPr>
                <w:rFonts w:cs="B Davat"/>
                <w:sz w:val="16"/>
                <w:szCs w:val="16"/>
                <w:rtl/>
                <w:lang w:bidi="fa-IR"/>
              </w:rPr>
            </w:pPr>
          </w:p>
        </w:tc>
        <w:tc>
          <w:tcPr>
            <w:tcW w:w="944" w:type="dxa"/>
            <w:tcBorders>
              <w:right w:val="thinThickSmallGap" w:sz="12" w:space="0" w:color="auto"/>
            </w:tcBorders>
            <w:vAlign w:val="center"/>
          </w:tcPr>
          <w:p w:rsidR="007E78DF" w:rsidRPr="009E3957" w:rsidRDefault="007E78DF" w:rsidP="006C5DF7">
            <w:pPr>
              <w:bidi/>
              <w:jc w:val="center"/>
              <w:rPr>
                <w:rFonts w:cs="B Davat"/>
                <w:sz w:val="16"/>
                <w:szCs w:val="16"/>
                <w:rtl/>
                <w:lang w:bidi="fa-IR"/>
              </w:rPr>
            </w:pPr>
          </w:p>
        </w:tc>
      </w:tr>
      <w:tr w:rsidR="007E78DF" w:rsidTr="006C5DF7">
        <w:tc>
          <w:tcPr>
            <w:tcW w:w="719" w:type="dxa"/>
            <w:tcBorders>
              <w:left w:val="thickThinSmallGap" w:sz="12" w:space="0" w:color="auto"/>
              <w:bottom w:val="thinThick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14</w:t>
            </w:r>
          </w:p>
        </w:tc>
        <w:tc>
          <w:tcPr>
            <w:tcW w:w="2180" w:type="dxa"/>
            <w:tcBorders>
              <w:bottom w:val="thinThickSmallGap" w:sz="12" w:space="0" w:color="auto"/>
            </w:tcBorders>
            <w:vAlign w:val="center"/>
          </w:tcPr>
          <w:p w:rsidR="007E78DF" w:rsidRPr="009E3957" w:rsidRDefault="007E78DF" w:rsidP="006C5DF7">
            <w:pPr>
              <w:bidi/>
              <w:jc w:val="center"/>
              <w:rPr>
                <w:rFonts w:cs="B Davat"/>
                <w:sz w:val="16"/>
                <w:szCs w:val="16"/>
                <w:rtl/>
                <w:lang w:bidi="fa-IR"/>
              </w:rPr>
            </w:pPr>
          </w:p>
        </w:tc>
        <w:tc>
          <w:tcPr>
            <w:tcW w:w="943" w:type="dxa"/>
            <w:tcBorders>
              <w:bottom w:val="thinThickSmallGap" w:sz="12" w:space="0" w:color="auto"/>
            </w:tcBorders>
            <w:vAlign w:val="center"/>
          </w:tcPr>
          <w:p w:rsidR="007E78DF" w:rsidRPr="009E3957" w:rsidRDefault="007E78DF" w:rsidP="006C5DF7">
            <w:pPr>
              <w:bidi/>
              <w:jc w:val="center"/>
              <w:rPr>
                <w:rFonts w:cs="B Davat"/>
                <w:sz w:val="16"/>
                <w:szCs w:val="16"/>
                <w:rtl/>
                <w:lang w:bidi="fa-IR"/>
              </w:rPr>
            </w:pPr>
          </w:p>
        </w:tc>
        <w:tc>
          <w:tcPr>
            <w:tcW w:w="944" w:type="dxa"/>
            <w:tcBorders>
              <w:bottom w:val="thinThickSmallGap" w:sz="12" w:space="0" w:color="auto"/>
              <w:right w:val="thinThickSmallGap" w:sz="12" w:space="0" w:color="auto"/>
            </w:tcBorders>
            <w:vAlign w:val="center"/>
          </w:tcPr>
          <w:p w:rsidR="007E78DF" w:rsidRPr="009E3957" w:rsidRDefault="007E78DF" w:rsidP="006C5DF7">
            <w:pPr>
              <w:bidi/>
              <w:jc w:val="center"/>
              <w:rPr>
                <w:rFonts w:cs="B Davat"/>
                <w:sz w:val="16"/>
                <w:szCs w:val="16"/>
                <w:rtl/>
                <w:lang w:bidi="fa-IR"/>
              </w:rPr>
            </w:pPr>
          </w:p>
        </w:tc>
      </w:tr>
      <w:tr w:rsidR="007E78DF" w:rsidTr="006C5DF7">
        <w:tc>
          <w:tcPr>
            <w:tcW w:w="719" w:type="dxa"/>
            <w:tcBorders>
              <w:top w:val="thinThickSmallGap" w:sz="12" w:space="0" w:color="auto"/>
              <w:left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ردیف</w:t>
            </w:r>
          </w:p>
        </w:tc>
        <w:tc>
          <w:tcPr>
            <w:tcW w:w="2180" w:type="dxa"/>
            <w:tcBorders>
              <w:top w:val="thinThick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نام درس</w:t>
            </w:r>
          </w:p>
        </w:tc>
        <w:tc>
          <w:tcPr>
            <w:tcW w:w="943" w:type="dxa"/>
            <w:tcBorders>
              <w:top w:val="thinThick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شماره درس</w:t>
            </w:r>
          </w:p>
        </w:tc>
        <w:tc>
          <w:tcPr>
            <w:tcW w:w="944" w:type="dxa"/>
            <w:tcBorders>
              <w:top w:val="thinThickSmallGap" w:sz="12" w:space="0" w:color="auto"/>
              <w:right w:val="thinThick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واحد</w:t>
            </w:r>
          </w:p>
        </w:tc>
      </w:tr>
      <w:tr w:rsidR="007E78DF" w:rsidTr="006C5DF7">
        <w:tc>
          <w:tcPr>
            <w:tcW w:w="719" w:type="dxa"/>
            <w:tcBorders>
              <w:left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1</w:t>
            </w:r>
          </w:p>
        </w:tc>
        <w:tc>
          <w:tcPr>
            <w:tcW w:w="2180" w:type="dxa"/>
            <w:vAlign w:val="center"/>
          </w:tcPr>
          <w:p w:rsidR="007E78DF" w:rsidRPr="009E3957" w:rsidRDefault="007E78DF" w:rsidP="006C5DF7">
            <w:pPr>
              <w:bidi/>
              <w:jc w:val="center"/>
              <w:rPr>
                <w:rFonts w:cs="B Davat"/>
                <w:sz w:val="16"/>
                <w:szCs w:val="16"/>
                <w:rtl/>
                <w:lang w:bidi="fa-IR"/>
              </w:rPr>
            </w:pPr>
          </w:p>
        </w:tc>
        <w:tc>
          <w:tcPr>
            <w:tcW w:w="943" w:type="dxa"/>
            <w:vAlign w:val="center"/>
          </w:tcPr>
          <w:p w:rsidR="007E78DF" w:rsidRPr="009E3957" w:rsidRDefault="007E78DF" w:rsidP="006C5DF7">
            <w:pPr>
              <w:bidi/>
              <w:jc w:val="center"/>
              <w:rPr>
                <w:rFonts w:cs="B Davat"/>
                <w:sz w:val="16"/>
                <w:szCs w:val="16"/>
                <w:rtl/>
                <w:lang w:bidi="fa-IR"/>
              </w:rPr>
            </w:pPr>
          </w:p>
        </w:tc>
        <w:tc>
          <w:tcPr>
            <w:tcW w:w="944" w:type="dxa"/>
            <w:tcBorders>
              <w:right w:val="thinThickSmallGap" w:sz="12" w:space="0" w:color="auto"/>
            </w:tcBorders>
            <w:vAlign w:val="center"/>
          </w:tcPr>
          <w:p w:rsidR="007E78DF" w:rsidRPr="009E3957" w:rsidRDefault="007E78DF" w:rsidP="006C5DF7">
            <w:pPr>
              <w:bidi/>
              <w:jc w:val="center"/>
              <w:rPr>
                <w:rFonts w:cs="B Davat"/>
                <w:sz w:val="16"/>
                <w:szCs w:val="16"/>
                <w:rtl/>
                <w:lang w:bidi="fa-IR"/>
              </w:rPr>
            </w:pPr>
          </w:p>
        </w:tc>
      </w:tr>
      <w:tr w:rsidR="007E78DF" w:rsidTr="006C5DF7">
        <w:tc>
          <w:tcPr>
            <w:tcW w:w="719" w:type="dxa"/>
            <w:tcBorders>
              <w:left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2</w:t>
            </w:r>
          </w:p>
        </w:tc>
        <w:tc>
          <w:tcPr>
            <w:tcW w:w="2180" w:type="dxa"/>
            <w:vAlign w:val="center"/>
          </w:tcPr>
          <w:p w:rsidR="007E78DF" w:rsidRPr="009E3957" w:rsidRDefault="007E78DF" w:rsidP="006C5DF7">
            <w:pPr>
              <w:bidi/>
              <w:jc w:val="center"/>
              <w:rPr>
                <w:rFonts w:cs="B Davat"/>
                <w:sz w:val="16"/>
                <w:szCs w:val="16"/>
                <w:rtl/>
                <w:lang w:bidi="fa-IR"/>
              </w:rPr>
            </w:pPr>
          </w:p>
        </w:tc>
        <w:tc>
          <w:tcPr>
            <w:tcW w:w="943" w:type="dxa"/>
            <w:vAlign w:val="center"/>
          </w:tcPr>
          <w:p w:rsidR="007E78DF" w:rsidRPr="009E3957" w:rsidRDefault="007E78DF" w:rsidP="006C5DF7">
            <w:pPr>
              <w:bidi/>
              <w:jc w:val="center"/>
              <w:rPr>
                <w:rFonts w:cs="B Davat"/>
                <w:sz w:val="16"/>
                <w:szCs w:val="16"/>
                <w:rtl/>
                <w:lang w:bidi="fa-IR"/>
              </w:rPr>
            </w:pPr>
          </w:p>
        </w:tc>
        <w:tc>
          <w:tcPr>
            <w:tcW w:w="944" w:type="dxa"/>
            <w:tcBorders>
              <w:right w:val="thinThickSmallGap" w:sz="12" w:space="0" w:color="auto"/>
            </w:tcBorders>
            <w:vAlign w:val="center"/>
          </w:tcPr>
          <w:p w:rsidR="007E78DF" w:rsidRPr="009E3957" w:rsidRDefault="007E78DF" w:rsidP="006C5DF7">
            <w:pPr>
              <w:bidi/>
              <w:jc w:val="center"/>
              <w:rPr>
                <w:rFonts w:cs="B Davat"/>
                <w:sz w:val="16"/>
                <w:szCs w:val="16"/>
                <w:rtl/>
                <w:lang w:bidi="fa-IR"/>
              </w:rPr>
            </w:pPr>
          </w:p>
        </w:tc>
      </w:tr>
      <w:tr w:rsidR="007E78DF" w:rsidTr="006C5DF7">
        <w:tc>
          <w:tcPr>
            <w:tcW w:w="719" w:type="dxa"/>
            <w:tcBorders>
              <w:left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3</w:t>
            </w:r>
          </w:p>
        </w:tc>
        <w:tc>
          <w:tcPr>
            <w:tcW w:w="2180" w:type="dxa"/>
            <w:vAlign w:val="center"/>
          </w:tcPr>
          <w:p w:rsidR="007E78DF" w:rsidRPr="009E3957" w:rsidRDefault="007E78DF" w:rsidP="006C5DF7">
            <w:pPr>
              <w:bidi/>
              <w:jc w:val="center"/>
              <w:rPr>
                <w:rFonts w:cs="B Davat"/>
                <w:sz w:val="16"/>
                <w:szCs w:val="16"/>
                <w:rtl/>
                <w:lang w:bidi="fa-IR"/>
              </w:rPr>
            </w:pPr>
          </w:p>
        </w:tc>
        <w:tc>
          <w:tcPr>
            <w:tcW w:w="943" w:type="dxa"/>
            <w:vAlign w:val="center"/>
          </w:tcPr>
          <w:p w:rsidR="007E78DF" w:rsidRPr="009E3957" w:rsidRDefault="007E78DF" w:rsidP="006C5DF7">
            <w:pPr>
              <w:bidi/>
              <w:jc w:val="center"/>
              <w:rPr>
                <w:rFonts w:cs="B Davat"/>
                <w:sz w:val="16"/>
                <w:szCs w:val="16"/>
                <w:rtl/>
                <w:lang w:bidi="fa-IR"/>
              </w:rPr>
            </w:pPr>
          </w:p>
        </w:tc>
        <w:tc>
          <w:tcPr>
            <w:tcW w:w="944" w:type="dxa"/>
            <w:tcBorders>
              <w:right w:val="thinThickSmallGap" w:sz="12" w:space="0" w:color="auto"/>
            </w:tcBorders>
            <w:vAlign w:val="center"/>
          </w:tcPr>
          <w:p w:rsidR="007E78DF" w:rsidRPr="009E3957" w:rsidRDefault="007E78DF" w:rsidP="006C5DF7">
            <w:pPr>
              <w:bidi/>
              <w:jc w:val="center"/>
              <w:rPr>
                <w:rFonts w:cs="B Davat"/>
                <w:sz w:val="16"/>
                <w:szCs w:val="16"/>
                <w:rtl/>
                <w:lang w:bidi="fa-IR"/>
              </w:rPr>
            </w:pPr>
          </w:p>
        </w:tc>
      </w:tr>
      <w:tr w:rsidR="007E78DF" w:rsidTr="006C5DF7">
        <w:tc>
          <w:tcPr>
            <w:tcW w:w="719" w:type="dxa"/>
            <w:tcBorders>
              <w:left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4</w:t>
            </w:r>
          </w:p>
        </w:tc>
        <w:tc>
          <w:tcPr>
            <w:tcW w:w="2180" w:type="dxa"/>
            <w:vAlign w:val="center"/>
          </w:tcPr>
          <w:p w:rsidR="007E78DF" w:rsidRPr="009E3957" w:rsidRDefault="007E78DF" w:rsidP="006C5DF7">
            <w:pPr>
              <w:bidi/>
              <w:jc w:val="center"/>
              <w:rPr>
                <w:rFonts w:cs="B Davat"/>
                <w:sz w:val="16"/>
                <w:szCs w:val="16"/>
                <w:rtl/>
                <w:lang w:bidi="fa-IR"/>
              </w:rPr>
            </w:pPr>
          </w:p>
        </w:tc>
        <w:tc>
          <w:tcPr>
            <w:tcW w:w="943" w:type="dxa"/>
            <w:vAlign w:val="center"/>
          </w:tcPr>
          <w:p w:rsidR="007E78DF" w:rsidRPr="009E3957" w:rsidRDefault="007E78DF" w:rsidP="006C5DF7">
            <w:pPr>
              <w:bidi/>
              <w:jc w:val="center"/>
              <w:rPr>
                <w:rFonts w:cs="B Davat"/>
                <w:sz w:val="16"/>
                <w:szCs w:val="16"/>
                <w:rtl/>
                <w:lang w:bidi="fa-IR"/>
              </w:rPr>
            </w:pPr>
          </w:p>
        </w:tc>
        <w:tc>
          <w:tcPr>
            <w:tcW w:w="944" w:type="dxa"/>
            <w:tcBorders>
              <w:right w:val="thinThickSmallGap" w:sz="12" w:space="0" w:color="auto"/>
            </w:tcBorders>
            <w:vAlign w:val="center"/>
          </w:tcPr>
          <w:p w:rsidR="007E78DF" w:rsidRPr="009E3957" w:rsidRDefault="007E78DF" w:rsidP="006C5DF7">
            <w:pPr>
              <w:bidi/>
              <w:jc w:val="center"/>
              <w:rPr>
                <w:rFonts w:cs="B Davat"/>
                <w:sz w:val="16"/>
                <w:szCs w:val="16"/>
                <w:rtl/>
                <w:lang w:bidi="fa-IR"/>
              </w:rPr>
            </w:pPr>
          </w:p>
        </w:tc>
      </w:tr>
      <w:tr w:rsidR="007E78DF" w:rsidTr="006C5DF7">
        <w:tc>
          <w:tcPr>
            <w:tcW w:w="719" w:type="dxa"/>
            <w:tcBorders>
              <w:left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5</w:t>
            </w:r>
          </w:p>
        </w:tc>
        <w:tc>
          <w:tcPr>
            <w:tcW w:w="2180" w:type="dxa"/>
            <w:vAlign w:val="center"/>
          </w:tcPr>
          <w:p w:rsidR="007E78DF" w:rsidRPr="009E3957" w:rsidRDefault="007E78DF" w:rsidP="006C5DF7">
            <w:pPr>
              <w:bidi/>
              <w:jc w:val="center"/>
              <w:rPr>
                <w:rFonts w:cs="B Davat"/>
                <w:sz w:val="16"/>
                <w:szCs w:val="16"/>
                <w:rtl/>
                <w:lang w:bidi="fa-IR"/>
              </w:rPr>
            </w:pPr>
          </w:p>
        </w:tc>
        <w:tc>
          <w:tcPr>
            <w:tcW w:w="943" w:type="dxa"/>
            <w:vAlign w:val="center"/>
          </w:tcPr>
          <w:p w:rsidR="007E78DF" w:rsidRPr="009E3957" w:rsidRDefault="007E78DF" w:rsidP="006C5DF7">
            <w:pPr>
              <w:bidi/>
              <w:jc w:val="center"/>
              <w:rPr>
                <w:rFonts w:cs="B Davat"/>
                <w:sz w:val="16"/>
                <w:szCs w:val="16"/>
                <w:rtl/>
                <w:lang w:bidi="fa-IR"/>
              </w:rPr>
            </w:pPr>
          </w:p>
        </w:tc>
        <w:tc>
          <w:tcPr>
            <w:tcW w:w="944" w:type="dxa"/>
            <w:tcBorders>
              <w:right w:val="thinThickSmallGap" w:sz="12" w:space="0" w:color="auto"/>
            </w:tcBorders>
            <w:vAlign w:val="center"/>
          </w:tcPr>
          <w:p w:rsidR="007E78DF" w:rsidRPr="009E3957" w:rsidRDefault="007E78DF" w:rsidP="006C5DF7">
            <w:pPr>
              <w:bidi/>
              <w:jc w:val="center"/>
              <w:rPr>
                <w:rFonts w:cs="B Davat"/>
                <w:sz w:val="16"/>
                <w:szCs w:val="16"/>
                <w:rtl/>
                <w:lang w:bidi="fa-IR"/>
              </w:rPr>
            </w:pPr>
          </w:p>
        </w:tc>
      </w:tr>
      <w:tr w:rsidR="007E78DF" w:rsidTr="006C5DF7">
        <w:tc>
          <w:tcPr>
            <w:tcW w:w="719" w:type="dxa"/>
            <w:tcBorders>
              <w:left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6</w:t>
            </w:r>
          </w:p>
        </w:tc>
        <w:tc>
          <w:tcPr>
            <w:tcW w:w="2180" w:type="dxa"/>
            <w:vAlign w:val="center"/>
          </w:tcPr>
          <w:p w:rsidR="007E78DF" w:rsidRPr="009E3957" w:rsidRDefault="007E78DF" w:rsidP="006C5DF7">
            <w:pPr>
              <w:bidi/>
              <w:jc w:val="center"/>
              <w:rPr>
                <w:rFonts w:cs="B Davat"/>
                <w:sz w:val="16"/>
                <w:szCs w:val="16"/>
                <w:rtl/>
                <w:lang w:bidi="fa-IR"/>
              </w:rPr>
            </w:pPr>
          </w:p>
        </w:tc>
        <w:tc>
          <w:tcPr>
            <w:tcW w:w="943" w:type="dxa"/>
            <w:vAlign w:val="center"/>
          </w:tcPr>
          <w:p w:rsidR="007E78DF" w:rsidRPr="009E3957" w:rsidRDefault="007E78DF" w:rsidP="006C5DF7">
            <w:pPr>
              <w:bidi/>
              <w:jc w:val="center"/>
              <w:rPr>
                <w:rFonts w:cs="B Davat"/>
                <w:sz w:val="16"/>
                <w:szCs w:val="16"/>
                <w:rtl/>
                <w:lang w:bidi="fa-IR"/>
              </w:rPr>
            </w:pPr>
          </w:p>
        </w:tc>
        <w:tc>
          <w:tcPr>
            <w:tcW w:w="944" w:type="dxa"/>
            <w:tcBorders>
              <w:right w:val="thinThickSmallGap" w:sz="12" w:space="0" w:color="auto"/>
            </w:tcBorders>
            <w:vAlign w:val="center"/>
          </w:tcPr>
          <w:p w:rsidR="007E78DF" w:rsidRPr="009E3957" w:rsidRDefault="007E78DF" w:rsidP="006C5DF7">
            <w:pPr>
              <w:bidi/>
              <w:jc w:val="center"/>
              <w:rPr>
                <w:rFonts w:cs="B Davat"/>
                <w:sz w:val="16"/>
                <w:szCs w:val="16"/>
                <w:rtl/>
                <w:lang w:bidi="fa-IR"/>
              </w:rPr>
            </w:pPr>
          </w:p>
        </w:tc>
      </w:tr>
      <w:tr w:rsidR="007E78DF" w:rsidTr="006C5DF7">
        <w:tc>
          <w:tcPr>
            <w:tcW w:w="719" w:type="dxa"/>
            <w:tcBorders>
              <w:left w:val="thickThinSmallGap" w:sz="12" w:space="0" w:color="auto"/>
              <w:bottom w:val="thickThinSmallGap" w:sz="12" w:space="0" w:color="auto"/>
            </w:tcBorders>
            <w:vAlign w:val="center"/>
          </w:tcPr>
          <w:p w:rsidR="007E78DF" w:rsidRPr="009E3957" w:rsidRDefault="007E78DF" w:rsidP="006C5DF7">
            <w:pPr>
              <w:bidi/>
              <w:jc w:val="center"/>
              <w:rPr>
                <w:rFonts w:cs="B Titr"/>
                <w:sz w:val="16"/>
                <w:szCs w:val="16"/>
                <w:rtl/>
                <w:lang w:bidi="fa-IR"/>
              </w:rPr>
            </w:pPr>
            <w:r w:rsidRPr="009E3957">
              <w:rPr>
                <w:rFonts w:cs="B Titr" w:hint="cs"/>
                <w:sz w:val="16"/>
                <w:szCs w:val="16"/>
                <w:rtl/>
                <w:lang w:bidi="fa-IR"/>
              </w:rPr>
              <w:t>7</w:t>
            </w:r>
          </w:p>
        </w:tc>
        <w:tc>
          <w:tcPr>
            <w:tcW w:w="2180" w:type="dxa"/>
            <w:tcBorders>
              <w:bottom w:val="thickThinSmallGap" w:sz="12" w:space="0" w:color="auto"/>
            </w:tcBorders>
            <w:vAlign w:val="center"/>
          </w:tcPr>
          <w:p w:rsidR="007E78DF" w:rsidRPr="009E3957" w:rsidRDefault="007E78DF" w:rsidP="006C5DF7">
            <w:pPr>
              <w:bidi/>
              <w:jc w:val="center"/>
              <w:rPr>
                <w:rFonts w:cs="B Davat"/>
                <w:sz w:val="16"/>
                <w:szCs w:val="16"/>
                <w:rtl/>
                <w:lang w:bidi="fa-IR"/>
              </w:rPr>
            </w:pPr>
          </w:p>
        </w:tc>
        <w:tc>
          <w:tcPr>
            <w:tcW w:w="943" w:type="dxa"/>
            <w:tcBorders>
              <w:bottom w:val="thickThinSmallGap" w:sz="12" w:space="0" w:color="auto"/>
            </w:tcBorders>
            <w:vAlign w:val="center"/>
          </w:tcPr>
          <w:p w:rsidR="007E78DF" w:rsidRPr="009E3957" w:rsidRDefault="007E78DF" w:rsidP="006C5DF7">
            <w:pPr>
              <w:bidi/>
              <w:jc w:val="center"/>
              <w:rPr>
                <w:rFonts w:cs="B Davat"/>
                <w:sz w:val="16"/>
                <w:szCs w:val="16"/>
                <w:rtl/>
                <w:lang w:bidi="fa-IR"/>
              </w:rPr>
            </w:pPr>
          </w:p>
        </w:tc>
        <w:tc>
          <w:tcPr>
            <w:tcW w:w="944" w:type="dxa"/>
            <w:tcBorders>
              <w:bottom w:val="thickThinSmallGap" w:sz="12" w:space="0" w:color="auto"/>
              <w:right w:val="thinThickSmallGap" w:sz="12" w:space="0" w:color="auto"/>
            </w:tcBorders>
            <w:vAlign w:val="center"/>
          </w:tcPr>
          <w:p w:rsidR="007E78DF" w:rsidRPr="009E3957" w:rsidRDefault="007E78DF" w:rsidP="006C5DF7">
            <w:pPr>
              <w:bidi/>
              <w:jc w:val="center"/>
              <w:rPr>
                <w:rFonts w:cs="B Davat"/>
                <w:sz w:val="16"/>
                <w:szCs w:val="16"/>
                <w:rtl/>
                <w:lang w:bidi="fa-IR"/>
              </w:rPr>
            </w:pPr>
          </w:p>
        </w:tc>
      </w:tr>
    </w:tbl>
    <w:p w:rsidR="007E78DF" w:rsidRDefault="007E78DF" w:rsidP="007E78DF">
      <w:pPr>
        <w:bidi/>
        <w:jc w:val="both"/>
        <w:rPr>
          <w:rFonts w:cs="B Davat"/>
          <w:sz w:val="22"/>
          <w:szCs w:val="22"/>
          <w:rtl/>
          <w:lang w:bidi="fa-IR"/>
        </w:rPr>
        <w:sectPr w:rsidR="007E78DF" w:rsidSect="008E4E9D">
          <w:type w:val="continuous"/>
          <w:pgSz w:w="11906" w:h="16838"/>
          <w:pgMar w:top="1134" w:right="1134" w:bottom="1134" w:left="1134" w:header="709" w:footer="709" w:gutter="0"/>
          <w:cols w:num="2" w:space="708"/>
          <w:docGrid w:linePitch="360"/>
        </w:sectPr>
      </w:pPr>
    </w:p>
    <w:p w:rsidR="007E78DF" w:rsidRPr="009E3957" w:rsidRDefault="007E78DF" w:rsidP="007E78DF">
      <w:pPr>
        <w:pStyle w:val="Heading1"/>
        <w:rPr>
          <w:rFonts w:cs="2  Aseman"/>
          <w:b w:val="0"/>
          <w:bCs w:val="0"/>
          <w:color w:val="A6A6A6" w:themeColor="background1" w:themeShade="A6"/>
          <w:sz w:val="8"/>
          <w:szCs w:val="8"/>
          <w:rtl/>
          <w:lang w:bidi="fa-IR"/>
        </w:rPr>
      </w:pPr>
    </w:p>
    <w:tbl>
      <w:tblPr>
        <w:tblStyle w:val="TableGrid"/>
        <w:tblW w:w="9751"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507"/>
        <w:gridCol w:w="2508"/>
        <w:gridCol w:w="2508"/>
        <w:gridCol w:w="2228"/>
      </w:tblGrid>
      <w:tr w:rsidR="007E78DF" w:rsidTr="00261361">
        <w:trPr>
          <w:trHeight w:val="1056"/>
        </w:trPr>
        <w:tc>
          <w:tcPr>
            <w:tcW w:w="2507" w:type="dxa"/>
          </w:tcPr>
          <w:p w:rsidR="007E78DF" w:rsidRPr="00A50225" w:rsidRDefault="007E78DF" w:rsidP="006C5DF7">
            <w:pPr>
              <w:pStyle w:val="Heading1"/>
              <w:jc w:val="center"/>
              <w:outlineLvl w:val="0"/>
              <w:rPr>
                <w:rFonts w:ascii="IranNastaliq" w:hAnsi="IranNastaliq" w:cs="IranNastaliq"/>
                <w:rtl/>
              </w:rPr>
            </w:pPr>
            <w:r w:rsidRPr="00A50225">
              <w:rPr>
                <w:rFonts w:ascii="IranNastaliq" w:hAnsi="IranNastaliq" w:cs="IranNastaliq" w:hint="cs"/>
                <w:rtl/>
              </w:rPr>
              <w:t>معاون آموزشی دانشکده</w:t>
            </w:r>
          </w:p>
        </w:tc>
        <w:tc>
          <w:tcPr>
            <w:tcW w:w="2508" w:type="dxa"/>
          </w:tcPr>
          <w:p w:rsidR="007E78DF" w:rsidRPr="00A50225" w:rsidRDefault="007E78DF" w:rsidP="006C5DF7">
            <w:pPr>
              <w:pStyle w:val="Heading1"/>
              <w:jc w:val="center"/>
              <w:outlineLvl w:val="0"/>
              <w:rPr>
                <w:rFonts w:ascii="IranNastaliq" w:hAnsi="IranNastaliq" w:cs="IranNastaliq"/>
              </w:rPr>
            </w:pPr>
            <w:r w:rsidRPr="00A50225">
              <w:rPr>
                <w:rFonts w:ascii="IranNastaliq" w:hAnsi="IranNastaliq" w:cs="IranNastaliq" w:hint="cs"/>
                <w:rtl/>
              </w:rPr>
              <w:t>استاد مشاور</w:t>
            </w:r>
            <w:r w:rsidR="00261361">
              <w:rPr>
                <w:rFonts w:ascii="IranNastaliq" w:hAnsi="IranNastaliq" w:cs="IranNastaliq" w:hint="cs"/>
                <w:rtl/>
              </w:rPr>
              <w:t>دانشجو</w:t>
            </w:r>
          </w:p>
        </w:tc>
        <w:tc>
          <w:tcPr>
            <w:tcW w:w="2508" w:type="dxa"/>
          </w:tcPr>
          <w:p w:rsidR="007E78DF" w:rsidRPr="00A50225" w:rsidRDefault="007E78DF" w:rsidP="006C5DF7">
            <w:pPr>
              <w:pStyle w:val="Heading1"/>
              <w:jc w:val="center"/>
              <w:outlineLvl w:val="0"/>
              <w:rPr>
                <w:rFonts w:ascii="IranNastaliq" w:hAnsi="IranNastaliq" w:cs="IranNastaliq"/>
                <w:rtl/>
              </w:rPr>
            </w:pPr>
            <w:r w:rsidRPr="00A50225">
              <w:rPr>
                <w:rFonts w:ascii="IranNastaliq" w:hAnsi="IranNastaliq" w:cs="IranNastaliq" w:hint="cs"/>
                <w:rtl/>
              </w:rPr>
              <w:t>مسئول آموزش</w:t>
            </w:r>
            <w:r w:rsidR="00261361">
              <w:rPr>
                <w:rFonts w:ascii="IranNastaliq" w:hAnsi="IranNastaliq" w:cs="IranNastaliq" w:hint="cs"/>
                <w:rtl/>
              </w:rPr>
              <w:t xml:space="preserve"> دانشکده </w:t>
            </w:r>
          </w:p>
        </w:tc>
        <w:tc>
          <w:tcPr>
            <w:tcW w:w="2228" w:type="dxa"/>
          </w:tcPr>
          <w:p w:rsidR="007E78DF" w:rsidRPr="00A50225" w:rsidRDefault="007E78DF" w:rsidP="006C5DF7">
            <w:pPr>
              <w:pStyle w:val="Heading1"/>
              <w:jc w:val="center"/>
              <w:outlineLvl w:val="0"/>
              <w:rPr>
                <w:rFonts w:ascii="IranNastaliq" w:hAnsi="IranNastaliq" w:cs="IranNastaliq"/>
                <w:rtl/>
              </w:rPr>
            </w:pPr>
            <w:r w:rsidRPr="00A50225">
              <w:rPr>
                <w:rFonts w:ascii="IranNastaliq" w:hAnsi="IranNastaliq" w:cs="IranNastaliq" w:hint="cs"/>
                <w:rtl/>
              </w:rPr>
              <w:t xml:space="preserve">کارشناس </w:t>
            </w:r>
            <w:r w:rsidR="00261361">
              <w:rPr>
                <w:rFonts w:ascii="IranNastaliq" w:hAnsi="IranNastaliq" w:cs="IranNastaliq" w:hint="cs"/>
                <w:rtl/>
              </w:rPr>
              <w:t xml:space="preserve">آموزش </w:t>
            </w:r>
            <w:r w:rsidRPr="00A50225">
              <w:rPr>
                <w:rFonts w:ascii="IranNastaliq" w:hAnsi="IranNastaliq" w:cs="IranNastaliq" w:hint="cs"/>
                <w:rtl/>
              </w:rPr>
              <w:t>مربوطه</w:t>
            </w:r>
          </w:p>
        </w:tc>
      </w:tr>
    </w:tbl>
    <w:p w:rsidR="007E78DF" w:rsidRPr="009E3957" w:rsidRDefault="007E78DF" w:rsidP="007E78DF">
      <w:pPr>
        <w:bidi/>
        <w:jc w:val="both"/>
        <w:rPr>
          <w:sz w:val="10"/>
          <w:szCs w:val="10"/>
          <w:rtl/>
          <w:lang w:bidi="fa-IR"/>
        </w:rPr>
      </w:pPr>
    </w:p>
    <w:tbl>
      <w:tblPr>
        <w:tblStyle w:val="TableGrid"/>
        <w:bidiVisual/>
        <w:tblW w:w="0" w:type="auto"/>
        <w:tblInd w:w="-177" w:type="dxa"/>
        <w:tblLook w:val="04A0" w:firstRow="1" w:lastRow="0" w:firstColumn="1" w:lastColumn="0" w:noHBand="0" w:noVBand="1"/>
      </w:tblPr>
      <w:tblGrid>
        <w:gridCol w:w="9755"/>
      </w:tblGrid>
      <w:tr w:rsidR="007E78DF" w:rsidTr="006C5DF7">
        <w:tc>
          <w:tcPr>
            <w:tcW w:w="10031" w:type="dxa"/>
            <w:tcBorders>
              <w:top w:val="thinThickSmallGap" w:sz="12" w:space="0" w:color="auto"/>
              <w:left w:val="thickThinSmallGap" w:sz="12" w:space="0" w:color="auto"/>
              <w:bottom w:val="thickThinSmallGap" w:sz="12" w:space="0" w:color="auto"/>
              <w:right w:val="thinThickSmallGap" w:sz="12" w:space="0" w:color="auto"/>
            </w:tcBorders>
            <w:vAlign w:val="center"/>
          </w:tcPr>
          <w:p w:rsidR="007E78DF" w:rsidRDefault="007E78DF" w:rsidP="006C5DF7">
            <w:pPr>
              <w:tabs>
                <w:tab w:val="left" w:pos="6391"/>
              </w:tabs>
              <w:bidi/>
              <w:spacing w:line="360" w:lineRule="auto"/>
              <w:rPr>
                <w:rtl/>
                <w:lang w:bidi="fa-IR"/>
              </w:rPr>
            </w:pPr>
            <w:r w:rsidRPr="008B6EE3">
              <w:rPr>
                <w:rFonts w:cs="B Davat" w:hint="cs"/>
                <w:rtl/>
                <w:lang w:bidi="fa-IR"/>
              </w:rPr>
              <w:t xml:space="preserve">نامبرده در شورای انضباطی سوابقی  : ندارد   </w:t>
            </w:r>
            <w:r w:rsidRPr="008B6EE3">
              <w:rPr>
                <w:rFonts w:cs="B Davat" w:hint="cs"/>
                <w:lang w:bidi="fa-IR"/>
              </w:rPr>
              <w:sym w:font="Wingdings 2" w:char="F0A3"/>
            </w:r>
            <w:r w:rsidRPr="008B6EE3">
              <w:rPr>
                <w:rFonts w:cs="B Davat" w:hint="cs"/>
                <w:rtl/>
                <w:lang w:bidi="fa-IR"/>
              </w:rPr>
              <w:t xml:space="preserve">                        دارد </w:t>
            </w:r>
            <w:r w:rsidRPr="008B6EE3">
              <w:rPr>
                <w:rFonts w:cs="B Davat" w:hint="cs"/>
                <w:lang w:bidi="fa-IR"/>
              </w:rPr>
              <w:sym w:font="Wingdings 2" w:char="F0A3"/>
            </w:r>
            <w:r>
              <w:rPr>
                <w:rtl/>
                <w:lang w:bidi="fa-IR"/>
              </w:rPr>
              <w:tab/>
            </w:r>
            <w:r>
              <w:rPr>
                <w:rFonts w:hint="cs"/>
                <w:rtl/>
                <w:lang w:bidi="fa-IR"/>
              </w:rPr>
              <w:t xml:space="preserve">                      </w:t>
            </w:r>
            <w:r w:rsidRPr="00A50225">
              <w:rPr>
                <w:rFonts w:ascii="IranNastaliq" w:hAnsi="IranNastaliq" w:cs="IranNastaliq" w:hint="cs"/>
                <w:b/>
                <w:bCs/>
                <w:sz w:val="28"/>
                <w:szCs w:val="28"/>
                <w:rtl/>
              </w:rPr>
              <w:t>مهر کمیته انضباطی</w:t>
            </w:r>
          </w:p>
        </w:tc>
      </w:tr>
    </w:tbl>
    <w:p w:rsidR="007E78DF" w:rsidRPr="00BC6877" w:rsidRDefault="007E78DF" w:rsidP="00BC6877">
      <w:pPr>
        <w:bidi/>
        <w:rPr>
          <w:sz w:val="8"/>
          <w:szCs w:val="8"/>
          <w:rtl/>
          <w:lang w:bidi="fa-IR"/>
        </w:rPr>
      </w:pPr>
    </w:p>
    <w:tbl>
      <w:tblPr>
        <w:tblStyle w:val="TableGrid"/>
        <w:bidiVisual/>
        <w:tblW w:w="0" w:type="auto"/>
        <w:tblInd w:w="-201" w:type="dxa"/>
        <w:tblLook w:val="04A0" w:firstRow="1" w:lastRow="0" w:firstColumn="1" w:lastColumn="0" w:noHBand="0" w:noVBand="1"/>
      </w:tblPr>
      <w:tblGrid>
        <w:gridCol w:w="9779"/>
      </w:tblGrid>
      <w:tr w:rsidR="007E78DF" w:rsidTr="00261361">
        <w:trPr>
          <w:trHeight w:val="2076"/>
        </w:trPr>
        <w:tc>
          <w:tcPr>
            <w:tcW w:w="9779" w:type="dxa"/>
            <w:tcBorders>
              <w:top w:val="thinThickSmallGap" w:sz="12" w:space="0" w:color="auto"/>
              <w:left w:val="thickThinSmallGap" w:sz="12" w:space="0" w:color="auto"/>
              <w:bottom w:val="thickThinSmallGap" w:sz="12" w:space="0" w:color="auto"/>
              <w:right w:val="thinThickSmallGap" w:sz="12" w:space="0" w:color="auto"/>
            </w:tcBorders>
          </w:tcPr>
          <w:p w:rsidR="007E78DF" w:rsidRPr="0065543B" w:rsidRDefault="00261361" w:rsidP="00261361">
            <w:pPr>
              <w:bidi/>
              <w:jc w:val="both"/>
              <w:rPr>
                <w:rFonts w:cs="B Titr"/>
                <w:b/>
                <w:bCs/>
                <w:sz w:val="18"/>
                <w:szCs w:val="18"/>
                <w:rtl/>
                <w:lang w:bidi="fa-IR"/>
              </w:rPr>
            </w:pPr>
            <w:r>
              <w:rPr>
                <w:rFonts w:cs="B Titr" w:hint="cs"/>
                <w:b/>
                <w:bCs/>
                <w:sz w:val="20"/>
                <w:szCs w:val="20"/>
                <w:rtl/>
                <w:lang w:bidi="fa-IR"/>
              </w:rPr>
              <w:t>مدیریت محترم آموزش</w:t>
            </w:r>
            <w:r w:rsidR="007E78DF" w:rsidRPr="000A4FDF">
              <w:rPr>
                <w:rFonts w:cs="B Titr" w:hint="cs"/>
                <w:b/>
                <w:bCs/>
                <w:sz w:val="20"/>
                <w:szCs w:val="20"/>
                <w:rtl/>
                <w:lang w:bidi="fa-IR"/>
              </w:rPr>
              <w:t xml:space="preserve"> دانشگاه علوم پزشکی ......................                                                              </w:t>
            </w:r>
            <w:r w:rsidR="00653259">
              <w:rPr>
                <w:rFonts w:cs="B Titr" w:hint="cs"/>
                <w:b/>
                <w:bCs/>
                <w:sz w:val="20"/>
                <w:szCs w:val="20"/>
                <w:rtl/>
                <w:lang w:bidi="fa-IR"/>
              </w:rPr>
              <w:t xml:space="preserve">        </w:t>
            </w:r>
            <w:r w:rsidR="007E78DF" w:rsidRPr="000A4FDF">
              <w:rPr>
                <w:rFonts w:cs="B Titr" w:hint="cs"/>
                <w:b/>
                <w:bCs/>
                <w:sz w:val="20"/>
                <w:szCs w:val="20"/>
                <w:rtl/>
                <w:lang w:bidi="fa-IR"/>
              </w:rPr>
              <w:t xml:space="preserve">                    </w:t>
            </w:r>
            <w:r w:rsidR="007E78DF" w:rsidRPr="005B3436">
              <w:rPr>
                <w:rFonts w:ascii="IranNastaliq" w:hAnsi="IranNastaliq" w:cs="2  Davat" w:hint="cs"/>
                <w:b/>
                <w:bCs/>
                <w:sz w:val="20"/>
                <w:szCs w:val="20"/>
                <w:rtl/>
                <w:lang w:bidi="fa-IR"/>
              </w:rPr>
              <w:t>تاریخ :</w:t>
            </w:r>
          </w:p>
          <w:p w:rsidR="007E78DF" w:rsidRPr="005A0417" w:rsidRDefault="007E78DF" w:rsidP="006C5DF7">
            <w:pPr>
              <w:bidi/>
              <w:ind w:left="1440" w:hanging="1440"/>
              <w:jc w:val="both"/>
              <w:rPr>
                <w:rFonts w:ascii="IranNastaliq" w:hAnsi="IranNastaliq" w:cs="IranNastaliq"/>
                <w:b/>
                <w:bCs/>
                <w:sz w:val="28"/>
                <w:szCs w:val="28"/>
                <w:rtl/>
                <w:lang w:bidi="fa-IR"/>
              </w:rPr>
            </w:pPr>
            <w:r w:rsidRPr="005A0417">
              <w:rPr>
                <w:rFonts w:ascii="IranNastaliq" w:hAnsi="IranNastaliq" w:cs="IranNastaliq" w:hint="cs"/>
                <w:b/>
                <w:bCs/>
                <w:sz w:val="28"/>
                <w:szCs w:val="28"/>
                <w:rtl/>
                <w:lang w:bidi="fa-IR"/>
              </w:rPr>
              <w:t>با سلام واحترام؛</w:t>
            </w:r>
            <w:r>
              <w:rPr>
                <w:rFonts w:ascii="IranNastaliq" w:hAnsi="IranNastaliq" w:cs="IranNastaliq" w:hint="cs"/>
                <w:b/>
                <w:bCs/>
                <w:sz w:val="28"/>
                <w:szCs w:val="28"/>
                <w:rtl/>
                <w:lang w:bidi="fa-IR"/>
              </w:rPr>
              <w:t xml:space="preserve">                                                                                                                                                                                                                                                                                                                                                                                                                                                                                                                                                                                                                                                                                                  </w:t>
            </w:r>
            <w:r w:rsidRPr="005B3436">
              <w:rPr>
                <w:rFonts w:ascii="IranNastaliq" w:hAnsi="IranNastaliq" w:cs="2  Davat" w:hint="cs"/>
                <w:b/>
                <w:bCs/>
                <w:sz w:val="20"/>
                <w:szCs w:val="20"/>
                <w:rtl/>
                <w:lang w:bidi="fa-IR"/>
              </w:rPr>
              <w:t>شماره :</w:t>
            </w:r>
          </w:p>
          <w:p w:rsidR="007E78DF" w:rsidRPr="008B6EE3" w:rsidRDefault="007E78DF" w:rsidP="00A473A5">
            <w:pPr>
              <w:bidi/>
              <w:jc w:val="both"/>
              <w:rPr>
                <w:rFonts w:cs="B Davat"/>
                <w:sz w:val="20"/>
                <w:szCs w:val="20"/>
                <w:rtl/>
                <w:lang w:bidi="fa-IR"/>
              </w:rPr>
            </w:pPr>
            <w:r w:rsidRPr="008B6EE3">
              <w:rPr>
                <w:rFonts w:cs="B Davat" w:hint="cs"/>
                <w:sz w:val="20"/>
                <w:szCs w:val="20"/>
                <w:rtl/>
                <w:lang w:bidi="fa-IR"/>
              </w:rPr>
              <w:t xml:space="preserve">ضمن ارسال درخواست میهمانی دانشجوی مذکور خواهشمند است در صورت موافقت </w:t>
            </w:r>
            <w:r w:rsidR="00653259">
              <w:rPr>
                <w:rFonts w:cs="B Davat" w:hint="cs"/>
                <w:sz w:val="20"/>
                <w:szCs w:val="20"/>
                <w:rtl/>
                <w:lang w:bidi="fa-IR"/>
              </w:rPr>
              <w:t xml:space="preserve"> ،</w:t>
            </w:r>
            <w:r w:rsidRPr="008B6EE3">
              <w:rPr>
                <w:rFonts w:cs="B Davat" w:hint="cs"/>
                <w:sz w:val="20"/>
                <w:szCs w:val="20"/>
                <w:rtl/>
                <w:lang w:bidi="fa-IR"/>
              </w:rPr>
              <w:t xml:space="preserve">دستور فرمایید در پایان </w:t>
            </w:r>
            <w:r w:rsidR="00A473A5" w:rsidRPr="008B6EE3">
              <w:rPr>
                <w:rFonts w:cs="B Davat" w:hint="cs"/>
                <w:sz w:val="20"/>
                <w:szCs w:val="20"/>
                <w:rtl/>
                <w:lang w:bidi="fa-IR"/>
              </w:rPr>
              <w:t xml:space="preserve">دوره </w:t>
            </w:r>
            <w:r w:rsidRPr="008B6EE3">
              <w:rPr>
                <w:rFonts w:cs="B Davat" w:hint="cs"/>
                <w:sz w:val="20"/>
                <w:szCs w:val="20"/>
                <w:rtl/>
                <w:lang w:bidi="fa-IR"/>
              </w:rPr>
              <w:t xml:space="preserve"> نمرات ماخوذه نامبرده را به این مدیریت اعلام نمایند.</w:t>
            </w:r>
            <w:r w:rsidR="00653259">
              <w:rPr>
                <w:rFonts w:cs="B Davat" w:hint="cs"/>
                <w:sz w:val="20"/>
                <w:szCs w:val="20"/>
                <w:rtl/>
                <w:lang w:bidi="fa-IR"/>
              </w:rPr>
              <w:t>تسریع در راسال نمرات مزید امتنان خواهد بود.</w:t>
            </w:r>
          </w:p>
          <w:p w:rsidR="007E78DF" w:rsidRPr="000A4FDF" w:rsidRDefault="007E78DF" w:rsidP="006C5DF7">
            <w:pPr>
              <w:bidi/>
              <w:jc w:val="both"/>
              <w:rPr>
                <w:rFonts w:cs="2  Davat"/>
                <w:sz w:val="4"/>
                <w:szCs w:val="4"/>
                <w:rtl/>
                <w:lang w:bidi="fa-IR"/>
              </w:rPr>
            </w:pPr>
          </w:p>
          <w:p w:rsidR="00385D4B" w:rsidRDefault="007E78DF" w:rsidP="00AC3646">
            <w:pPr>
              <w:pStyle w:val="Heading1"/>
              <w:outlineLvl w:val="0"/>
              <w:rPr>
                <w:rFonts w:ascii="IranNastaliq" w:hAnsi="IranNastaliq" w:cs="IranNastaliq"/>
                <w:rtl/>
              </w:rPr>
            </w:pPr>
            <w:r>
              <w:rPr>
                <w:rFonts w:ascii="IranNastaliq" w:hAnsi="IranNastaliq" w:cs="IranNastaliq" w:hint="cs"/>
                <w:rtl/>
              </w:rPr>
              <w:t xml:space="preserve">                                                                                                                                                                                                                                                                                                                                                                                                                                                                                                                                                                                                                                                                                                                </w:t>
            </w:r>
            <w:r w:rsidRPr="00E158C5">
              <w:rPr>
                <w:rFonts w:ascii="IranNastaliq" w:hAnsi="IranNastaliq" w:cs="IranNastaliq" w:hint="cs"/>
                <w:rtl/>
              </w:rPr>
              <w:t xml:space="preserve">مدیرامور آموزشی و تحصیلات تکمیلی </w:t>
            </w:r>
            <w:r>
              <w:rPr>
                <w:rFonts w:ascii="IranNastaliq" w:hAnsi="IranNastaliq" w:cs="IranNastaliq" w:hint="cs"/>
                <w:rtl/>
              </w:rPr>
              <w:t xml:space="preserve"> دانشگاه   </w:t>
            </w:r>
          </w:p>
          <w:p w:rsidR="00385D4B" w:rsidRPr="00385D4B" w:rsidRDefault="00385D4B" w:rsidP="00385D4B">
            <w:pPr>
              <w:bidi/>
              <w:rPr>
                <w:rtl/>
                <w:lang w:bidi="fa-IR"/>
              </w:rPr>
            </w:pPr>
          </w:p>
        </w:tc>
      </w:tr>
    </w:tbl>
    <w:p w:rsidR="00D24959" w:rsidRDefault="00D24959" w:rsidP="00D24959">
      <w:pPr>
        <w:bidi/>
        <w:jc w:val="center"/>
        <w:rPr>
          <w:rFonts w:cs="B Titr"/>
          <w:b/>
          <w:bCs/>
          <w:sz w:val="20"/>
          <w:szCs w:val="20"/>
          <w:rtl/>
          <w:lang w:bidi="fa-IR"/>
        </w:rPr>
      </w:pPr>
    </w:p>
    <w:sectPr w:rsidR="00D24959" w:rsidSect="008E4E9D">
      <w:headerReference w:type="default" r:id="rId9"/>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380" w:rsidRDefault="00965380" w:rsidP="00BD0A86">
      <w:r>
        <w:separator/>
      </w:r>
    </w:p>
  </w:endnote>
  <w:endnote w:type="continuationSeparator" w:id="0">
    <w:p w:rsidR="00965380" w:rsidRDefault="00965380" w:rsidP="00BD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Dava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2  Davat">
    <w:altName w:val="Courier New"/>
    <w:panose1 w:val="00000400000000000000"/>
    <w:charset w:val="B2"/>
    <w:family w:val="auto"/>
    <w:pitch w:val="variable"/>
    <w:sig w:usb0="00002000"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2  Aseman">
    <w:altName w:val="Courier New"/>
    <w:panose1 w:val="00000400000000000000"/>
    <w:charset w:val="B2"/>
    <w:family w:val="auto"/>
    <w:pitch w:val="variable"/>
    <w:sig w:usb0="00002000"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380" w:rsidRDefault="00965380" w:rsidP="00BD0A86">
      <w:r>
        <w:separator/>
      </w:r>
    </w:p>
  </w:footnote>
  <w:footnote w:type="continuationSeparator" w:id="0">
    <w:p w:rsidR="00965380" w:rsidRDefault="00965380" w:rsidP="00BD0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DF" w:rsidRDefault="00CB42C4" w:rsidP="008D1251">
    <w:pPr>
      <w:bidi/>
      <w:spacing w:line="180" w:lineRule="auto"/>
      <w:jc w:val="center"/>
      <w:rPr>
        <w:rFonts w:ascii="IranNastaliq" w:hAnsi="IranNastaliq" w:cs="IranNastaliq"/>
        <w:bCs/>
        <w:sz w:val="30"/>
        <w:szCs w:val="30"/>
        <w:rtl/>
      </w:rPr>
    </w:pPr>
    <w:r>
      <w:rPr>
        <w:rFonts w:cs="Arial"/>
        <w:bCs/>
        <w:iCs/>
        <w:noProof/>
        <w:szCs w:val="28"/>
        <w:rtl/>
        <w:lang w:bidi="fa-IR"/>
      </w:rPr>
      <w:drawing>
        <wp:anchor distT="0" distB="0" distL="114300" distR="114300" simplePos="0" relativeHeight="251661312" behindDoc="0" locked="0" layoutInCell="1" allowOverlap="1">
          <wp:simplePos x="0" y="0"/>
          <wp:positionH relativeFrom="column">
            <wp:posOffset>5057140</wp:posOffset>
          </wp:positionH>
          <wp:positionV relativeFrom="paragraph">
            <wp:posOffset>-169545</wp:posOffset>
          </wp:positionV>
          <wp:extent cx="450850" cy="426085"/>
          <wp:effectExtent l="0" t="0" r="0" b="0"/>
          <wp:wrapNone/>
          <wp:docPr id="5" name="Picture 5"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26085"/>
                  </a:xfrm>
                  <a:prstGeom prst="rect">
                    <a:avLst/>
                  </a:prstGeom>
                  <a:noFill/>
                </pic:spPr>
              </pic:pic>
            </a:graphicData>
          </a:graphic>
          <wp14:sizeRelH relativeFrom="page">
            <wp14:pctWidth>0</wp14:pctWidth>
          </wp14:sizeRelH>
          <wp14:sizeRelV relativeFrom="page">
            <wp14:pctHeight>0</wp14:pctHeight>
          </wp14:sizeRelV>
        </wp:anchor>
      </w:drawing>
    </w:r>
    <w:r>
      <w:rPr>
        <w:rFonts w:cs="Arial"/>
        <w:bCs/>
        <w:iCs/>
        <w:noProof/>
        <w:szCs w:val="28"/>
        <w:rtl/>
        <w:lang w:bidi="fa-IR"/>
      </w:rPr>
      <mc:AlternateContent>
        <mc:Choice Requires="wps">
          <w:drawing>
            <wp:anchor distT="0" distB="0" distL="114300" distR="114300" simplePos="0" relativeHeight="251660288" behindDoc="0" locked="0" layoutInCell="1" allowOverlap="1">
              <wp:simplePos x="0" y="0"/>
              <wp:positionH relativeFrom="column">
                <wp:posOffset>-280035</wp:posOffset>
              </wp:positionH>
              <wp:positionV relativeFrom="paragraph">
                <wp:posOffset>-122555</wp:posOffset>
              </wp:positionV>
              <wp:extent cx="1341120" cy="899160"/>
              <wp:effectExtent l="0" t="1270" r="0"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120" cy="89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78DF" w:rsidRPr="00E158C5" w:rsidRDefault="007E78DF" w:rsidP="008F61AB">
                          <w:pPr>
                            <w:bidi/>
                            <w:rPr>
                              <w:rFonts w:ascii="IranNastaliq" w:hAnsi="IranNastaliq" w:cs="IranNastaliq"/>
                              <w:bCs/>
                              <w:rtl/>
                            </w:rPr>
                          </w:pPr>
                          <w:r w:rsidRPr="00E158C5">
                            <w:rPr>
                              <w:rFonts w:ascii="IranNastaliq" w:hAnsi="IranNastaliq" w:cs="IranNastaliq" w:hint="cs"/>
                              <w:bCs/>
                              <w:rtl/>
                            </w:rPr>
                            <w:t>تاریخ : ...................</w:t>
                          </w:r>
                        </w:p>
                        <w:p w:rsidR="007E78DF" w:rsidRPr="00E158C5" w:rsidRDefault="007E78DF" w:rsidP="008F61AB">
                          <w:pPr>
                            <w:bidi/>
                            <w:rPr>
                              <w:rFonts w:ascii="IranNastaliq" w:hAnsi="IranNastaliq" w:cs="IranNastaliq"/>
                              <w:bCs/>
                              <w:rtl/>
                            </w:rPr>
                          </w:pPr>
                          <w:r w:rsidRPr="00E158C5">
                            <w:rPr>
                              <w:rFonts w:ascii="IranNastaliq" w:hAnsi="IranNastaliq" w:cs="IranNastaliq" w:hint="cs"/>
                              <w:bCs/>
                              <w:rtl/>
                            </w:rPr>
                            <w:t xml:space="preserve">شماره  : .................... </w:t>
                          </w:r>
                        </w:p>
                        <w:p w:rsidR="007E78DF" w:rsidRPr="00E158C5" w:rsidRDefault="007E78DF" w:rsidP="00E158C5">
                          <w:pPr>
                            <w:bidi/>
                            <w:rPr>
                              <w:rFonts w:ascii="IranNastaliq" w:hAnsi="IranNastaliq" w:cs="IranNastaliq"/>
                              <w:bCs/>
                            </w:rPr>
                          </w:pPr>
                          <w:r w:rsidRPr="00E158C5">
                            <w:rPr>
                              <w:rFonts w:ascii="IranNastaliq" w:hAnsi="IranNastaliq" w:cs="IranNastaliq" w:hint="cs"/>
                              <w:bCs/>
                              <w:rtl/>
                            </w:rPr>
                            <w:t>پیوست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2.05pt;margin-top:-9.65pt;width:105.6pt;height:7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YzgQIAAAYFAAAOAAAAZHJzL2Uyb0RvYy54bWysVF1v2yAUfZ+0/4B4T21SJ42tOlU/lmlS&#10;t1Xr9gMI4BgNAwMSp53233fBSZpse5im+QED93I4995zubzadgpthPPS6BqTsxwjoZnhUq9q/OXz&#10;YjTDyAeqOVVGixo/CY+v5q9fXfa2EmPTGsWFQwCifdXbGrch2CrLPGtFR/2ZsUKDsTGuowGWbpVx&#10;R3tA71Q2zvNp1hvHrTNMeA+7d4MRzxN+0wgWPjaNFwGpGgO3kEaXxmUcs/klrVaO2layHQ36Dyw6&#10;KjVceoC6o4GitZO/QXWSOeNNE86Y6TLTNJKJFANEQ/JfonlsqRUpFkiOt4c0+f8Hyz5sHhySvMbn&#10;GGnaQYk+QdKoXimBipie3voKvB7tg4sBentv2FePtLltwUtcO2f6VlAOpEj0z04OxIWHo2jZvzcc&#10;0Ok6mJSpbeO6CAg5QNtUkKdDQcQ2IAab5LwgZAx1Y2CblSWZpopltNqfts6Ht8J0KE5q7IB7Qqeb&#10;ex8iG1rtXRJ7oyRfSKXSwq2Wt8qhDQVxLNKXAoAgj92Ujs7axGMD4rADJOGOaIt0U7G/l2Rc5Dfj&#10;crSYzi5GxaKYjMqLfDbKSXlTTvOiLO4WPyJBUlSt5Fzoe6nFXnik+LvC7lpgkEySHuprXE7GkxT7&#10;CXt/HGSevj8F2ckAfahkB3k+ONEqFvaN5hA2rQKVaphnp/RTliEH+3/KSpJBrPygoLBdbgElymFp&#10;+BMIwhmoF5QWHg+YtMY9Y9RDI9bYf1tTJzBS7zSIqiRFETs3LYrJRZSDO7Ysjy1UM4CqccBomN6G&#10;odvX1slVCzeRlCNtrkGIjUwaeWG1ky80Wwpm9zDEbj5eJ6+X52v+EwAA//8DAFBLAwQUAAYACAAA&#10;ACEA9V0W898AAAALAQAADwAAAGRycy9kb3ducmV2LnhtbEyPzU7DMBCE70i8g7VI3Frnj9CGOBVC&#10;6gk40CL1uo3dJCJeh9hpw9uzPcFtdmc0+225mW0vzmb0nSMF8TICYah2uqNGwed+u1iB8AFJY+/I&#10;KPgxHjbV7U2JhXYX+jDnXWgEl5AvUEEbwlBI6evWWPRLNxhi7+RGi4HHsZF6xAuX214mUZRLix3x&#10;hRYH89Ka+ms3WQWYZ/r7/ZS+7V+nHNfNHG0fDpFS93fz8xOIYObwF4YrPqNDxUxHN5H2olewyLKY&#10;oyzidQrimsgfeXNkkSQpyKqU/3+ofgEAAP//AwBQSwECLQAUAAYACAAAACEAtoM4kv4AAADhAQAA&#10;EwAAAAAAAAAAAAAAAAAAAAAAW0NvbnRlbnRfVHlwZXNdLnhtbFBLAQItABQABgAIAAAAIQA4/SH/&#10;1gAAAJQBAAALAAAAAAAAAAAAAAAAAC8BAABfcmVscy8ucmVsc1BLAQItABQABgAIAAAAIQAQLeYz&#10;gQIAAAYFAAAOAAAAAAAAAAAAAAAAAC4CAABkcnMvZTJvRG9jLnhtbFBLAQItABQABgAIAAAAIQD1&#10;XRbz3wAAAAsBAAAPAAAAAAAAAAAAAAAAANsEAABkcnMvZG93bnJldi54bWxQSwUGAAAAAAQABADz&#10;AAAA5wUAAAAA&#10;" stroked="f">
              <v:textbox>
                <w:txbxContent>
                  <w:p w:rsidR="007E78DF" w:rsidRPr="00E158C5" w:rsidRDefault="007E78DF" w:rsidP="008F61AB">
                    <w:pPr>
                      <w:bidi/>
                      <w:rPr>
                        <w:rFonts w:ascii="IranNastaliq" w:hAnsi="IranNastaliq" w:cs="IranNastaliq"/>
                        <w:bCs/>
                        <w:rtl/>
                      </w:rPr>
                    </w:pPr>
                    <w:r w:rsidRPr="00E158C5">
                      <w:rPr>
                        <w:rFonts w:ascii="IranNastaliq" w:hAnsi="IranNastaliq" w:cs="IranNastaliq" w:hint="cs"/>
                        <w:bCs/>
                        <w:rtl/>
                      </w:rPr>
                      <w:t>تاریخ : ...................</w:t>
                    </w:r>
                  </w:p>
                  <w:p w:rsidR="007E78DF" w:rsidRPr="00E158C5" w:rsidRDefault="007E78DF" w:rsidP="008F61AB">
                    <w:pPr>
                      <w:bidi/>
                      <w:rPr>
                        <w:rFonts w:ascii="IranNastaliq" w:hAnsi="IranNastaliq" w:cs="IranNastaliq"/>
                        <w:bCs/>
                        <w:rtl/>
                      </w:rPr>
                    </w:pPr>
                    <w:r w:rsidRPr="00E158C5">
                      <w:rPr>
                        <w:rFonts w:ascii="IranNastaliq" w:hAnsi="IranNastaliq" w:cs="IranNastaliq" w:hint="cs"/>
                        <w:bCs/>
                        <w:rtl/>
                      </w:rPr>
                      <w:t xml:space="preserve">شماره  : .................... </w:t>
                    </w:r>
                  </w:p>
                  <w:p w:rsidR="007E78DF" w:rsidRPr="00E158C5" w:rsidRDefault="007E78DF" w:rsidP="00E158C5">
                    <w:pPr>
                      <w:bidi/>
                      <w:rPr>
                        <w:rFonts w:ascii="IranNastaliq" w:hAnsi="IranNastaliq" w:cs="IranNastaliq"/>
                        <w:bCs/>
                      </w:rPr>
                    </w:pPr>
                    <w:r w:rsidRPr="00E158C5">
                      <w:rPr>
                        <w:rFonts w:ascii="IranNastaliq" w:hAnsi="IranNastaliq" w:cs="IranNastaliq" w:hint="cs"/>
                        <w:bCs/>
                        <w:rtl/>
                      </w:rPr>
                      <w:t>پیوست : ..................</w:t>
                    </w:r>
                  </w:p>
                </w:txbxContent>
              </v:textbox>
            </v:rect>
          </w:pict>
        </mc:Fallback>
      </mc:AlternateContent>
    </w:r>
  </w:p>
  <w:p w:rsidR="007E78DF" w:rsidRPr="004834FC" w:rsidRDefault="007E78DF" w:rsidP="00141E7E">
    <w:pPr>
      <w:bidi/>
      <w:spacing w:line="180" w:lineRule="auto"/>
      <w:rPr>
        <w:rFonts w:ascii="IranNastaliq" w:hAnsi="IranNastaliq" w:cs="IranNastaliq"/>
        <w:bCs/>
        <w:sz w:val="30"/>
        <w:szCs w:val="30"/>
        <w:rtl/>
      </w:rPr>
    </w:pPr>
    <w:r w:rsidRPr="00DA4D4C">
      <w:rPr>
        <w:rFonts w:ascii="IranNastaliq" w:hAnsi="IranNastaliq" w:cs="IranNastaliq"/>
        <w:bCs/>
        <w:sz w:val="30"/>
        <w:szCs w:val="30"/>
        <w:rtl/>
      </w:rPr>
      <w:t xml:space="preserve"> دانشگاه علوم پزشكي و خدمات بهداشتي درماني استان سمنان</w:t>
    </w:r>
    <w:r w:rsidRPr="004834FC">
      <w:rPr>
        <w:rFonts w:ascii="IranNastaliq" w:hAnsi="IranNastaliq" w:cs="IranNastaliq" w:hint="cs"/>
        <w:bCs/>
        <w:sz w:val="30"/>
        <w:szCs w:val="30"/>
        <w:rtl/>
      </w:rPr>
      <w:t xml:space="preserve">    </w:t>
    </w:r>
    <w:r w:rsidRPr="004834FC">
      <w:rPr>
        <w:rFonts w:ascii="IranNastaliq" w:hAnsi="IranNastaliq" w:cs="IranNastaliq" w:hint="cs"/>
        <w:bCs/>
        <w:sz w:val="30"/>
        <w:szCs w:val="30"/>
        <w:rtl/>
      </w:rPr>
      <w:tab/>
    </w:r>
    <w:r w:rsidRPr="004834FC">
      <w:rPr>
        <w:rFonts w:ascii="IranNastaliq" w:hAnsi="IranNastaliq" w:cs="IranNastaliq" w:hint="cs"/>
        <w:bCs/>
        <w:sz w:val="30"/>
        <w:szCs w:val="30"/>
        <w:rtl/>
      </w:rPr>
      <w:tab/>
    </w:r>
    <w:r>
      <w:rPr>
        <w:rFonts w:ascii="IranNastaliq" w:hAnsi="IranNastaliq" w:cs="IranNastaliq" w:hint="cs"/>
        <w:bCs/>
        <w:sz w:val="30"/>
        <w:szCs w:val="30"/>
        <w:rtl/>
      </w:rPr>
      <w:t xml:space="preserve">                                                                                                                                                                                       </w:t>
    </w:r>
  </w:p>
  <w:p w:rsidR="007E78DF" w:rsidRDefault="007E78DF" w:rsidP="00893331">
    <w:pPr>
      <w:bidi/>
      <w:spacing w:line="180" w:lineRule="auto"/>
      <w:rPr>
        <w:sz w:val="28"/>
        <w:szCs w:val="28"/>
        <w:rtl/>
      </w:rPr>
    </w:pPr>
    <w:r w:rsidRPr="007A39B9">
      <w:rPr>
        <w:rFonts w:cs="Yagut" w:hint="cs"/>
        <w:rtl/>
      </w:rPr>
      <w:t xml:space="preserve">    </w:t>
    </w:r>
    <w:r>
      <w:rPr>
        <w:rFonts w:ascii="IranNastaliq" w:hAnsi="IranNastaliq" w:cs="IranNastaliq" w:hint="cs"/>
        <w:bCs/>
        <w:rtl/>
      </w:rPr>
      <w:t xml:space="preserve">                                                    </w:t>
    </w:r>
    <w:r w:rsidRPr="007A39B9">
      <w:rPr>
        <w:rFonts w:ascii="IranNastaliq" w:hAnsi="IranNastaliq" w:cs="IranNastaliq" w:hint="cs"/>
        <w:bCs/>
        <w:rtl/>
      </w:rPr>
      <w:t xml:space="preserve"> </w:t>
    </w:r>
    <w:r w:rsidRPr="00DA4D4C">
      <w:rPr>
        <w:rFonts w:ascii="IranNastaliq" w:hAnsi="IranNastaliq" w:cs="IranNastaliq" w:hint="cs"/>
        <w:bCs/>
        <w:sz w:val="28"/>
        <w:szCs w:val="28"/>
        <w:rtl/>
      </w:rPr>
      <w:t xml:space="preserve">معاونت آموزشي دانشگاه </w:t>
    </w:r>
  </w:p>
  <w:p w:rsidR="007E78DF" w:rsidRPr="00DA4D4C" w:rsidRDefault="007E78DF" w:rsidP="00141E7E">
    <w:pPr>
      <w:bidi/>
      <w:spacing w:line="180" w:lineRule="auto"/>
      <w:rPr>
        <w:sz w:val="28"/>
        <w:szCs w:val="28"/>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4FC" w:rsidRDefault="00CB42C4" w:rsidP="008D1251">
    <w:pPr>
      <w:bidi/>
      <w:spacing w:line="180" w:lineRule="auto"/>
      <w:jc w:val="center"/>
      <w:rPr>
        <w:rFonts w:ascii="IranNastaliq" w:hAnsi="IranNastaliq" w:cs="IranNastaliq"/>
        <w:bCs/>
        <w:sz w:val="30"/>
        <w:szCs w:val="30"/>
        <w:rtl/>
      </w:rPr>
    </w:pPr>
    <w:r>
      <w:rPr>
        <w:rFonts w:cs="Arial"/>
        <w:bCs/>
        <w:iCs/>
        <w:noProof/>
        <w:szCs w:val="28"/>
        <w:rtl/>
        <w:lang w:bidi="fa-IR"/>
      </w:rPr>
      <w:drawing>
        <wp:anchor distT="0" distB="0" distL="114300" distR="114300" simplePos="0" relativeHeight="251658240" behindDoc="0" locked="0" layoutInCell="1" allowOverlap="1">
          <wp:simplePos x="0" y="0"/>
          <wp:positionH relativeFrom="column">
            <wp:posOffset>5057140</wp:posOffset>
          </wp:positionH>
          <wp:positionV relativeFrom="paragraph">
            <wp:posOffset>-169545</wp:posOffset>
          </wp:positionV>
          <wp:extent cx="450850" cy="426085"/>
          <wp:effectExtent l="0" t="0" r="0" b="0"/>
          <wp:wrapNone/>
          <wp:docPr id="2" name="Picture 1"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26085"/>
                  </a:xfrm>
                  <a:prstGeom prst="rect">
                    <a:avLst/>
                  </a:prstGeom>
                  <a:noFill/>
                </pic:spPr>
              </pic:pic>
            </a:graphicData>
          </a:graphic>
          <wp14:sizeRelH relativeFrom="page">
            <wp14:pctWidth>0</wp14:pctWidth>
          </wp14:sizeRelH>
          <wp14:sizeRelV relativeFrom="page">
            <wp14:pctHeight>0</wp14:pctHeight>
          </wp14:sizeRelV>
        </wp:anchor>
      </w:drawing>
    </w:r>
    <w:r>
      <w:rPr>
        <w:rFonts w:cs="Arial"/>
        <w:bCs/>
        <w:iCs/>
        <w:noProof/>
        <w:szCs w:val="28"/>
        <w:rtl/>
        <w:lang w:bidi="fa-IR"/>
      </w:rPr>
      <mc:AlternateContent>
        <mc:Choice Requires="wps">
          <w:drawing>
            <wp:anchor distT="0" distB="0" distL="114300" distR="114300" simplePos="0" relativeHeight="251657216" behindDoc="0" locked="0" layoutInCell="1" allowOverlap="1">
              <wp:simplePos x="0" y="0"/>
              <wp:positionH relativeFrom="column">
                <wp:posOffset>-280035</wp:posOffset>
              </wp:positionH>
              <wp:positionV relativeFrom="paragraph">
                <wp:posOffset>-122555</wp:posOffset>
              </wp:positionV>
              <wp:extent cx="1341120" cy="899160"/>
              <wp:effectExtent l="0" t="1270" r="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120" cy="89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6FE5" w:rsidRPr="00E158C5" w:rsidRDefault="00DA135D" w:rsidP="008F61AB">
                          <w:pPr>
                            <w:bidi/>
                            <w:rPr>
                              <w:rFonts w:ascii="IranNastaliq" w:hAnsi="IranNastaliq" w:cs="IranNastaliq"/>
                              <w:bCs/>
                              <w:rtl/>
                            </w:rPr>
                          </w:pPr>
                          <w:r w:rsidRPr="00E158C5">
                            <w:rPr>
                              <w:rFonts w:ascii="IranNastaliq" w:hAnsi="IranNastaliq" w:cs="IranNastaliq" w:hint="cs"/>
                              <w:bCs/>
                              <w:rtl/>
                            </w:rPr>
                            <w:t>تاریخ : ...................</w:t>
                          </w:r>
                        </w:p>
                        <w:p w:rsidR="00F36FE5" w:rsidRPr="00E158C5" w:rsidRDefault="00DA135D" w:rsidP="008F61AB">
                          <w:pPr>
                            <w:bidi/>
                            <w:rPr>
                              <w:rFonts w:ascii="IranNastaliq" w:hAnsi="IranNastaliq" w:cs="IranNastaliq"/>
                              <w:bCs/>
                              <w:rtl/>
                            </w:rPr>
                          </w:pPr>
                          <w:r w:rsidRPr="00E158C5">
                            <w:rPr>
                              <w:rFonts w:ascii="IranNastaliq" w:hAnsi="IranNastaliq" w:cs="IranNastaliq" w:hint="cs"/>
                              <w:bCs/>
                              <w:rtl/>
                            </w:rPr>
                            <w:t xml:space="preserve">شماره  : .................... </w:t>
                          </w:r>
                        </w:p>
                        <w:p w:rsidR="00F36FE5" w:rsidRPr="00E158C5" w:rsidRDefault="00DA135D" w:rsidP="00E158C5">
                          <w:pPr>
                            <w:bidi/>
                            <w:rPr>
                              <w:rFonts w:ascii="IranNastaliq" w:hAnsi="IranNastaliq" w:cs="IranNastaliq"/>
                              <w:bCs/>
                            </w:rPr>
                          </w:pPr>
                          <w:r w:rsidRPr="00E158C5">
                            <w:rPr>
                              <w:rFonts w:ascii="IranNastaliq" w:hAnsi="IranNastaliq" w:cs="IranNastaliq" w:hint="cs"/>
                              <w:bCs/>
                              <w:rtl/>
                            </w:rPr>
                            <w:t>پیوست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2.05pt;margin-top:-9.65pt;width:105.6pt;height:7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6TgwIAAA0FAAAOAAAAZHJzL2Uyb0RvYy54bWysVNuO2yAQfa/Uf0C8Z21cJxtb66z20lSV&#10;tu2q234AARyjYqBA4myr/nsHnGSzbR+qqn7AwAzDmTlnuLjc9QpthfPS6AaTsxwjoZnhUq8b/PnT&#10;cjLHyAeqOVVGiwY/Co8vFy9fXAy2FoXpjOLCIQiifT3YBnch2DrLPOtET/2ZsUKDsTWupwGWbp1x&#10;RweI3qusyPNZNhjHrTNMeA+7t6MRL1L8thUsfGhbLwJSDQZsIY0ujas4ZosLWq8dtZ1kexj0H1D0&#10;VGq49BjqlgaKNk7+FqqXzBlv2nDGTJ+ZtpVMpBwgG5L/ks1DR61IuUBxvD2Wyf+/sOz99t4hyYE7&#10;jDTtgaKPUDSq10qgIpZnsL4Grwd772KC3t4Z9sUjbW468BJXzpmhE5QDKBL9s2cH4sLDUbQa3hkO&#10;0ekmmFSpXev6GBBqgHaJkMcjIWIXEINN8qokpADeGNjmVUVmibGM1ofT1vnwRpgexUmDHWBP0en2&#10;zoeIhtYHl4TeKMmXUqm0cOvVjXJoS0Ecy/SlBCDJUzelo7M28dgYcdwBkHBHtEW4iezvFSnK/Lqo&#10;JsvZ/HxSLsvppDrP55OcVNfVLC+r8nb5IwIkZd1JzoW+k1ochEfKvyN23wKjZJL00NDgalpMU+7P&#10;0PvTJPP0/SnJXgboQyV7qPPRidaR2NeaQ9q0DlSqcZ49h5+qDDU4/FNVkgwi86OCwm6128sMgkVV&#10;rAx/BF04A7QBw/CGwKQz7htGA/Rjg/3XDXUCI/VWg7YqUpaxgdOinJ5HVbhTy+rUQjWDUA0OGI3T&#10;mzA2/cY6ue7gJpJKpc0V6LGVSSpPqPYqhp5LOe3fh9jUp+vk9fSKLX4CAAD//wMAUEsDBBQABgAI&#10;AAAAIQD1XRbz3wAAAAsBAAAPAAAAZHJzL2Rvd25yZXYueG1sTI/NTsMwEITvSLyDtUjcWueP0IY4&#10;FULqCTjQIvW6jd0kIl6H2GnD27M9wW12ZzT7bbmZbS/OZvSdIwXxMgJhqHa6o0bB5367WIHwAUlj&#10;78go+DEeNtXtTYmFdhf6MOddaASXkC9QQRvCUEjp69ZY9Es3GGLv5EaLgcexkXrEC5fbXiZRlEuL&#10;HfGFFgfz0pr6azdZBZhn+vv9lL7tX6cc180cbR8OkVL3d/PzE4hg5vAXhis+o0PFTEc3kfaiV7DI&#10;spijLOJ1CuKayB95c2SRJCnIqpT/f6h+AQAA//8DAFBLAQItABQABgAIAAAAIQC2gziS/gAAAOEB&#10;AAATAAAAAAAAAAAAAAAAAAAAAABbQ29udGVudF9UeXBlc10ueG1sUEsBAi0AFAAGAAgAAAAhADj9&#10;If/WAAAAlAEAAAsAAAAAAAAAAAAAAAAALwEAAF9yZWxzLy5yZWxzUEsBAi0AFAAGAAgAAAAhAALS&#10;3pODAgAADQUAAA4AAAAAAAAAAAAAAAAALgIAAGRycy9lMm9Eb2MueG1sUEsBAi0AFAAGAAgAAAAh&#10;APVdFvPfAAAACwEAAA8AAAAAAAAAAAAAAAAA3QQAAGRycy9kb3ducmV2LnhtbFBLBQYAAAAABAAE&#10;APMAAADpBQAAAAA=&#10;" stroked="f">
              <v:textbox>
                <w:txbxContent>
                  <w:p w:rsidR="00F36FE5" w:rsidRPr="00E158C5" w:rsidRDefault="00DA135D" w:rsidP="008F61AB">
                    <w:pPr>
                      <w:bidi/>
                      <w:rPr>
                        <w:rFonts w:ascii="IranNastaliq" w:hAnsi="IranNastaliq" w:cs="IranNastaliq"/>
                        <w:bCs/>
                        <w:rtl/>
                      </w:rPr>
                    </w:pPr>
                    <w:r w:rsidRPr="00E158C5">
                      <w:rPr>
                        <w:rFonts w:ascii="IranNastaliq" w:hAnsi="IranNastaliq" w:cs="IranNastaliq" w:hint="cs"/>
                        <w:bCs/>
                        <w:rtl/>
                      </w:rPr>
                      <w:t>تاریخ : ...................</w:t>
                    </w:r>
                  </w:p>
                  <w:p w:rsidR="00F36FE5" w:rsidRPr="00E158C5" w:rsidRDefault="00DA135D" w:rsidP="008F61AB">
                    <w:pPr>
                      <w:bidi/>
                      <w:rPr>
                        <w:rFonts w:ascii="IranNastaliq" w:hAnsi="IranNastaliq" w:cs="IranNastaliq"/>
                        <w:bCs/>
                        <w:rtl/>
                      </w:rPr>
                    </w:pPr>
                    <w:r w:rsidRPr="00E158C5">
                      <w:rPr>
                        <w:rFonts w:ascii="IranNastaliq" w:hAnsi="IranNastaliq" w:cs="IranNastaliq" w:hint="cs"/>
                        <w:bCs/>
                        <w:rtl/>
                      </w:rPr>
                      <w:t xml:space="preserve">شماره  : .................... </w:t>
                    </w:r>
                  </w:p>
                  <w:p w:rsidR="00F36FE5" w:rsidRPr="00E158C5" w:rsidRDefault="00DA135D" w:rsidP="00E158C5">
                    <w:pPr>
                      <w:bidi/>
                      <w:rPr>
                        <w:rFonts w:ascii="IranNastaliq" w:hAnsi="IranNastaliq" w:cs="IranNastaliq"/>
                        <w:bCs/>
                      </w:rPr>
                    </w:pPr>
                    <w:r w:rsidRPr="00E158C5">
                      <w:rPr>
                        <w:rFonts w:ascii="IranNastaliq" w:hAnsi="IranNastaliq" w:cs="IranNastaliq" w:hint="cs"/>
                        <w:bCs/>
                        <w:rtl/>
                      </w:rPr>
                      <w:t>پیوست : ..................</w:t>
                    </w:r>
                  </w:p>
                </w:txbxContent>
              </v:textbox>
            </v:rect>
          </w:pict>
        </mc:Fallback>
      </mc:AlternateContent>
    </w:r>
  </w:p>
  <w:p w:rsidR="006F0602" w:rsidRPr="004834FC" w:rsidRDefault="00DA135D" w:rsidP="00141E7E">
    <w:pPr>
      <w:bidi/>
      <w:spacing w:line="180" w:lineRule="auto"/>
      <w:rPr>
        <w:rFonts w:ascii="IranNastaliq" w:hAnsi="IranNastaliq" w:cs="IranNastaliq"/>
        <w:bCs/>
        <w:sz w:val="30"/>
        <w:szCs w:val="30"/>
        <w:rtl/>
      </w:rPr>
    </w:pPr>
    <w:r w:rsidRPr="00DA4D4C">
      <w:rPr>
        <w:rFonts w:ascii="IranNastaliq" w:hAnsi="IranNastaliq" w:cs="IranNastaliq"/>
        <w:bCs/>
        <w:sz w:val="30"/>
        <w:szCs w:val="30"/>
        <w:rtl/>
      </w:rPr>
      <w:t xml:space="preserve"> دانشگاه علوم پزشكي و خدمات بهداشتي درماني استان سمنان</w:t>
    </w:r>
    <w:r w:rsidRPr="004834FC">
      <w:rPr>
        <w:rFonts w:ascii="IranNastaliq" w:hAnsi="IranNastaliq" w:cs="IranNastaliq" w:hint="cs"/>
        <w:bCs/>
        <w:sz w:val="30"/>
        <w:szCs w:val="30"/>
        <w:rtl/>
      </w:rPr>
      <w:t xml:space="preserve">    </w:t>
    </w:r>
    <w:r w:rsidRPr="004834FC">
      <w:rPr>
        <w:rFonts w:ascii="IranNastaliq" w:hAnsi="IranNastaliq" w:cs="IranNastaliq" w:hint="cs"/>
        <w:bCs/>
        <w:sz w:val="30"/>
        <w:szCs w:val="30"/>
        <w:rtl/>
      </w:rPr>
      <w:tab/>
    </w:r>
    <w:r w:rsidRPr="004834FC">
      <w:rPr>
        <w:rFonts w:ascii="IranNastaliq" w:hAnsi="IranNastaliq" w:cs="IranNastaliq" w:hint="cs"/>
        <w:bCs/>
        <w:sz w:val="30"/>
        <w:szCs w:val="30"/>
        <w:rtl/>
      </w:rPr>
      <w:tab/>
    </w:r>
    <w:r>
      <w:rPr>
        <w:rFonts w:ascii="IranNastaliq" w:hAnsi="IranNastaliq" w:cs="IranNastaliq" w:hint="cs"/>
        <w:bCs/>
        <w:sz w:val="30"/>
        <w:szCs w:val="30"/>
        <w:rtl/>
      </w:rPr>
      <w:t xml:space="preserve">                                                                                                                                                                                       </w:t>
    </w:r>
  </w:p>
  <w:p w:rsidR="006F0602" w:rsidRDefault="00DA135D" w:rsidP="00893331">
    <w:pPr>
      <w:bidi/>
      <w:spacing w:line="180" w:lineRule="auto"/>
      <w:rPr>
        <w:sz w:val="28"/>
        <w:szCs w:val="28"/>
        <w:rtl/>
      </w:rPr>
    </w:pPr>
    <w:r w:rsidRPr="007A39B9">
      <w:rPr>
        <w:rFonts w:cs="Yagut" w:hint="cs"/>
        <w:rtl/>
      </w:rPr>
      <w:t xml:space="preserve">    </w:t>
    </w:r>
    <w:r>
      <w:rPr>
        <w:rFonts w:ascii="IranNastaliq" w:hAnsi="IranNastaliq" w:cs="IranNastaliq" w:hint="cs"/>
        <w:bCs/>
        <w:rtl/>
      </w:rPr>
      <w:t xml:space="preserve">                                                    </w:t>
    </w:r>
    <w:r w:rsidRPr="007A39B9">
      <w:rPr>
        <w:rFonts w:ascii="IranNastaliq" w:hAnsi="IranNastaliq" w:cs="IranNastaliq" w:hint="cs"/>
        <w:bCs/>
        <w:rtl/>
      </w:rPr>
      <w:t xml:space="preserve"> </w:t>
    </w:r>
    <w:r w:rsidRPr="00DA4D4C">
      <w:rPr>
        <w:rFonts w:ascii="IranNastaliq" w:hAnsi="IranNastaliq" w:cs="IranNastaliq" w:hint="cs"/>
        <w:bCs/>
        <w:sz w:val="28"/>
        <w:szCs w:val="28"/>
        <w:rtl/>
      </w:rPr>
      <w:t xml:space="preserve">معاونت آموزشي دانشگاه </w:t>
    </w:r>
  </w:p>
  <w:p w:rsidR="00141E7E" w:rsidRPr="00DA4D4C" w:rsidRDefault="00965380" w:rsidP="00141E7E">
    <w:pPr>
      <w:bidi/>
      <w:spacing w:line="180" w:lineRule="auto"/>
      <w:rPr>
        <w:sz w:val="28"/>
        <w:szCs w:val="28"/>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6EC5"/>
    <w:multiLevelType w:val="hybridMultilevel"/>
    <w:tmpl w:val="AE4C4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A7977"/>
    <w:multiLevelType w:val="hybridMultilevel"/>
    <w:tmpl w:val="3438CA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64753"/>
    <w:multiLevelType w:val="hybridMultilevel"/>
    <w:tmpl w:val="1FE88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828A7"/>
    <w:multiLevelType w:val="hybridMultilevel"/>
    <w:tmpl w:val="78FA7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67342"/>
    <w:multiLevelType w:val="hybridMultilevel"/>
    <w:tmpl w:val="E488BF02"/>
    <w:lvl w:ilvl="0" w:tplc="0409000F">
      <w:start w:val="1"/>
      <w:numFmt w:val="decimal"/>
      <w:lvlText w:val="%1."/>
      <w:lvlJc w:val="left"/>
      <w:pPr>
        <w:ind w:left="1386" w:hanging="360"/>
      </w:p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5" w15:restartNumberingAfterBreak="0">
    <w:nsid w:val="38722FFB"/>
    <w:multiLevelType w:val="hybridMultilevel"/>
    <w:tmpl w:val="BA1C651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4610FCB"/>
    <w:multiLevelType w:val="hybridMultilevel"/>
    <w:tmpl w:val="1548D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470B4"/>
    <w:multiLevelType w:val="hybridMultilevel"/>
    <w:tmpl w:val="0BCA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89522A"/>
    <w:multiLevelType w:val="hybridMultilevel"/>
    <w:tmpl w:val="96D8858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8"/>
  </w:num>
  <w:num w:numId="2">
    <w:abstractNumId w:val="7"/>
  </w:num>
  <w:num w:numId="3">
    <w:abstractNumId w:val="4"/>
  </w:num>
  <w:num w:numId="4">
    <w:abstractNumId w:val="6"/>
  </w:num>
  <w:num w:numId="5">
    <w:abstractNumId w:val="3"/>
  </w:num>
  <w:num w:numId="6">
    <w:abstractNumId w:val="0"/>
  </w:num>
  <w:num w:numId="7">
    <w:abstractNumId w:val="1"/>
  </w:num>
  <w:num w:numId="8">
    <w:abstractNumId w:val="2"/>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86"/>
    <w:rsid w:val="00050A14"/>
    <w:rsid w:val="00093B95"/>
    <w:rsid w:val="000A498C"/>
    <w:rsid w:val="000E157B"/>
    <w:rsid w:val="000F428B"/>
    <w:rsid w:val="0011003E"/>
    <w:rsid w:val="0014309B"/>
    <w:rsid w:val="00165136"/>
    <w:rsid w:val="001851E0"/>
    <w:rsid w:val="002409ED"/>
    <w:rsid w:val="00241341"/>
    <w:rsid w:val="00256CD9"/>
    <w:rsid w:val="00261361"/>
    <w:rsid w:val="002A244E"/>
    <w:rsid w:val="002F113B"/>
    <w:rsid w:val="0033575B"/>
    <w:rsid w:val="003358D3"/>
    <w:rsid w:val="0034756E"/>
    <w:rsid w:val="00353D8A"/>
    <w:rsid w:val="00385D4B"/>
    <w:rsid w:val="003C4B53"/>
    <w:rsid w:val="003F63D8"/>
    <w:rsid w:val="00422E9B"/>
    <w:rsid w:val="00466F96"/>
    <w:rsid w:val="00482DF0"/>
    <w:rsid w:val="005530B5"/>
    <w:rsid w:val="005552DF"/>
    <w:rsid w:val="00582956"/>
    <w:rsid w:val="005A0417"/>
    <w:rsid w:val="005B3436"/>
    <w:rsid w:val="005F3F88"/>
    <w:rsid w:val="00634DB4"/>
    <w:rsid w:val="00645E7C"/>
    <w:rsid w:val="00653259"/>
    <w:rsid w:val="0065543B"/>
    <w:rsid w:val="00664640"/>
    <w:rsid w:val="007579D1"/>
    <w:rsid w:val="00775E8F"/>
    <w:rsid w:val="007760D6"/>
    <w:rsid w:val="007E78DF"/>
    <w:rsid w:val="00833C67"/>
    <w:rsid w:val="0085364C"/>
    <w:rsid w:val="00863834"/>
    <w:rsid w:val="008809FA"/>
    <w:rsid w:val="008B6EE3"/>
    <w:rsid w:val="008C7EB2"/>
    <w:rsid w:val="008E14AA"/>
    <w:rsid w:val="008E4E9D"/>
    <w:rsid w:val="008E7A66"/>
    <w:rsid w:val="009032BD"/>
    <w:rsid w:val="00925322"/>
    <w:rsid w:val="00934028"/>
    <w:rsid w:val="00965380"/>
    <w:rsid w:val="00992EBF"/>
    <w:rsid w:val="009E3957"/>
    <w:rsid w:val="00A014FA"/>
    <w:rsid w:val="00A01599"/>
    <w:rsid w:val="00A2735E"/>
    <w:rsid w:val="00A473A5"/>
    <w:rsid w:val="00A50225"/>
    <w:rsid w:val="00A90FF9"/>
    <w:rsid w:val="00A916C8"/>
    <w:rsid w:val="00AC3646"/>
    <w:rsid w:val="00AC7745"/>
    <w:rsid w:val="00AD2682"/>
    <w:rsid w:val="00AE0A64"/>
    <w:rsid w:val="00B00BCE"/>
    <w:rsid w:val="00B22C49"/>
    <w:rsid w:val="00B51FAF"/>
    <w:rsid w:val="00B84F97"/>
    <w:rsid w:val="00B91451"/>
    <w:rsid w:val="00BB6D19"/>
    <w:rsid w:val="00BC40D8"/>
    <w:rsid w:val="00BC6877"/>
    <w:rsid w:val="00BD0A86"/>
    <w:rsid w:val="00BD2FB8"/>
    <w:rsid w:val="00BE6B42"/>
    <w:rsid w:val="00C4102D"/>
    <w:rsid w:val="00C42536"/>
    <w:rsid w:val="00C645A2"/>
    <w:rsid w:val="00CB42C4"/>
    <w:rsid w:val="00CF3964"/>
    <w:rsid w:val="00D10B0B"/>
    <w:rsid w:val="00D231BE"/>
    <w:rsid w:val="00D24959"/>
    <w:rsid w:val="00D80243"/>
    <w:rsid w:val="00DA057A"/>
    <w:rsid w:val="00DA135D"/>
    <w:rsid w:val="00DE354F"/>
    <w:rsid w:val="00E158C5"/>
    <w:rsid w:val="00E16247"/>
    <w:rsid w:val="00E63255"/>
    <w:rsid w:val="00E83A4D"/>
    <w:rsid w:val="00ED613E"/>
    <w:rsid w:val="00F74D68"/>
    <w:rsid w:val="00FA549D"/>
    <w:rsid w:val="00FB2613"/>
    <w:rsid w:val="00FD0DE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9368E7-9B63-425A-A1C4-AD9E0566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A86"/>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BD0A86"/>
    <w:pPr>
      <w:keepNext/>
      <w:bidi/>
      <w:outlineLvl w:val="0"/>
    </w:pPr>
    <w:rPr>
      <w:rFonts w:cs="B Dava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D0A86"/>
    <w:pPr>
      <w:tabs>
        <w:tab w:val="center" w:pos="4513"/>
        <w:tab w:val="right" w:pos="9026"/>
      </w:tabs>
    </w:pPr>
  </w:style>
  <w:style w:type="character" w:customStyle="1" w:styleId="HeaderChar">
    <w:name w:val="Header Char"/>
    <w:basedOn w:val="DefaultParagraphFont"/>
    <w:link w:val="Header"/>
    <w:rsid w:val="00BD0A86"/>
  </w:style>
  <w:style w:type="paragraph" w:styleId="Footer">
    <w:name w:val="footer"/>
    <w:basedOn w:val="Normal"/>
    <w:link w:val="FooterChar"/>
    <w:uiPriority w:val="99"/>
    <w:semiHidden/>
    <w:unhideWhenUsed/>
    <w:rsid w:val="00BD0A86"/>
    <w:pPr>
      <w:tabs>
        <w:tab w:val="center" w:pos="4513"/>
        <w:tab w:val="right" w:pos="9026"/>
      </w:tabs>
    </w:pPr>
  </w:style>
  <w:style w:type="character" w:customStyle="1" w:styleId="FooterChar">
    <w:name w:val="Footer Char"/>
    <w:basedOn w:val="DefaultParagraphFont"/>
    <w:link w:val="Footer"/>
    <w:uiPriority w:val="99"/>
    <w:semiHidden/>
    <w:rsid w:val="00BD0A86"/>
  </w:style>
  <w:style w:type="character" w:customStyle="1" w:styleId="Heading1Char">
    <w:name w:val="Heading 1 Char"/>
    <w:basedOn w:val="DefaultParagraphFont"/>
    <w:link w:val="Heading1"/>
    <w:rsid w:val="00BD0A86"/>
    <w:rPr>
      <w:rFonts w:ascii="Times New Roman" w:eastAsia="Times New Roman" w:hAnsi="Times New Roman" w:cs="B Davat"/>
      <w:b/>
      <w:bCs/>
      <w:sz w:val="28"/>
      <w:szCs w:val="28"/>
      <w:lang w:bidi="ar-SA"/>
    </w:rPr>
  </w:style>
  <w:style w:type="paragraph" w:styleId="ListParagraph">
    <w:name w:val="List Paragraph"/>
    <w:basedOn w:val="Normal"/>
    <w:uiPriority w:val="34"/>
    <w:qFormat/>
    <w:rsid w:val="00BD0A86"/>
    <w:pPr>
      <w:ind w:left="720"/>
      <w:contextualSpacing/>
    </w:pPr>
  </w:style>
  <w:style w:type="table" w:styleId="TableGrid">
    <w:name w:val="Table Grid"/>
    <w:basedOn w:val="TableNormal"/>
    <w:uiPriority w:val="59"/>
    <w:rsid w:val="007579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24134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41341"/>
    <w:rPr>
      <w:rFonts w:asciiTheme="majorHAnsi" w:eastAsiaTheme="majorEastAsia" w:hAnsiTheme="majorHAnsi" w:cstheme="majorBidi"/>
      <w:i/>
      <w:iCs/>
      <w:color w:val="4F81BD" w:themeColor="accent1"/>
      <w:spacing w:val="15"/>
      <w:sz w:val="24"/>
      <w:szCs w:val="24"/>
      <w:lang w:bidi="ar-SA"/>
    </w:rPr>
  </w:style>
  <w:style w:type="character" w:styleId="SubtleEmphasis">
    <w:name w:val="Subtle Emphasis"/>
    <w:basedOn w:val="DefaultParagraphFont"/>
    <w:uiPriority w:val="19"/>
    <w:qFormat/>
    <w:rsid w:val="00241341"/>
    <w:rPr>
      <w:i/>
      <w:iCs/>
      <w:color w:val="808080" w:themeColor="text1" w:themeTint="7F"/>
    </w:rPr>
  </w:style>
  <w:style w:type="paragraph" w:styleId="BalloonText">
    <w:name w:val="Balloon Text"/>
    <w:basedOn w:val="Normal"/>
    <w:link w:val="BalloonTextChar"/>
    <w:uiPriority w:val="99"/>
    <w:semiHidden/>
    <w:unhideWhenUsed/>
    <w:rsid w:val="00AC3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646"/>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0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86EBB-38DE-4E2A-8B69-38E4B80D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Shahroo</dc:creator>
  <cp:lastModifiedBy>saeedeh cheltani</cp:lastModifiedBy>
  <cp:revision>2</cp:revision>
  <cp:lastPrinted>2020-07-29T08:52:00Z</cp:lastPrinted>
  <dcterms:created xsi:type="dcterms:W3CDTF">2021-04-14T06:21:00Z</dcterms:created>
  <dcterms:modified xsi:type="dcterms:W3CDTF">2021-04-14T06:21:00Z</dcterms:modified>
</cp:coreProperties>
</file>